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4B762" w14:textId="0E7D1DFA" w:rsidR="00C21236" w:rsidRDefault="009F6ACB" w:rsidP="00C21236">
      <w:pPr>
        <w:jc w:val="center"/>
        <w:rPr>
          <w:rFonts w:ascii="Arial" w:hAnsi="Arial" w:cs="Arial"/>
          <w:sz w:val="32"/>
          <w:szCs w:val="32"/>
        </w:rPr>
      </w:pPr>
      <w:r w:rsidRPr="7522CC4D">
        <w:rPr>
          <w:rFonts w:ascii="Arial" w:hAnsi="Arial" w:cs="Arial"/>
          <w:b/>
          <w:bCs/>
          <w:sz w:val="32"/>
          <w:szCs w:val="32"/>
          <w:u w:val="single"/>
        </w:rPr>
        <w:t>Bay</w:t>
      </w:r>
      <w:r w:rsidR="00C21236">
        <w:rPr>
          <w:rFonts w:ascii="Arial" w:hAnsi="Arial" w:cs="Arial"/>
          <w:b/>
          <w:bCs/>
          <w:sz w:val="32"/>
          <w:szCs w:val="32"/>
          <w:u w:val="single"/>
        </w:rPr>
        <w:t xml:space="preserve"> ICC and PCN</w:t>
      </w:r>
      <w:r w:rsidRPr="7522CC4D">
        <w:rPr>
          <w:rFonts w:ascii="Arial" w:hAnsi="Arial" w:cs="Arial"/>
          <w:b/>
          <w:bCs/>
          <w:sz w:val="32"/>
          <w:szCs w:val="32"/>
          <w:u w:val="single"/>
        </w:rPr>
        <w:t xml:space="preserve"> local investment fund</w:t>
      </w:r>
      <w:r w:rsidR="00A34506" w:rsidRPr="7522CC4D">
        <w:rPr>
          <w:rFonts w:ascii="Arial" w:hAnsi="Arial" w:cs="Arial"/>
          <w:b/>
          <w:bCs/>
          <w:sz w:val="32"/>
          <w:szCs w:val="32"/>
          <w:u w:val="single"/>
        </w:rPr>
        <w:t xml:space="preserve"> (</w:t>
      </w:r>
      <w:r w:rsidR="005F1065">
        <w:rPr>
          <w:rFonts w:ascii="Arial" w:hAnsi="Arial" w:cs="Arial"/>
          <w:b/>
          <w:bCs/>
          <w:sz w:val="32"/>
          <w:szCs w:val="32"/>
          <w:u w:val="single"/>
        </w:rPr>
        <w:t>2026</w:t>
      </w:r>
      <w:r w:rsidR="00A34506" w:rsidRPr="7522CC4D">
        <w:rPr>
          <w:rFonts w:ascii="Arial" w:hAnsi="Arial" w:cs="Arial"/>
          <w:sz w:val="32"/>
          <w:szCs w:val="32"/>
        </w:rPr>
        <w:t>)</w:t>
      </w:r>
    </w:p>
    <w:p w14:paraId="7C2EF71D" w14:textId="362740C7" w:rsidR="00E04D40" w:rsidRDefault="00C21236" w:rsidP="00C21236">
      <w:pPr>
        <w:jc w:val="center"/>
        <w:rPr>
          <w:rFonts w:ascii="Arial" w:hAnsi="Arial" w:cs="Arial"/>
          <w:b/>
          <w:bCs/>
          <w:sz w:val="32"/>
          <w:szCs w:val="32"/>
          <w:u w:val="single"/>
        </w:rPr>
      </w:pPr>
      <w:r w:rsidRPr="7522CC4D">
        <w:rPr>
          <w:rFonts w:ascii="Arial" w:hAnsi="Arial" w:cs="Arial"/>
          <w:b/>
          <w:bCs/>
          <w:sz w:val="32"/>
          <w:szCs w:val="32"/>
          <w:u w:val="single"/>
        </w:rPr>
        <w:t>(Integrated Care Community &amp; Primary Care Network)</w:t>
      </w:r>
    </w:p>
    <w:p w14:paraId="0D11F2B3" w14:textId="77777777" w:rsidR="00C21236" w:rsidRPr="00365064" w:rsidRDefault="00C21236" w:rsidP="00C21236">
      <w:pPr>
        <w:jc w:val="center"/>
        <w:rPr>
          <w:rFonts w:ascii="Arial" w:hAnsi="Arial" w:cs="Arial"/>
          <w:sz w:val="28"/>
          <w:szCs w:val="28"/>
        </w:rPr>
      </w:pPr>
    </w:p>
    <w:p w14:paraId="169C23B8" w14:textId="223B112A" w:rsidR="00E04D40" w:rsidRPr="00365064" w:rsidRDefault="00C21236" w:rsidP="7522CC4D">
      <w:pPr>
        <w:rPr>
          <w:rFonts w:ascii="Arial" w:hAnsi="Arial" w:cs="Arial"/>
          <w:sz w:val="28"/>
          <w:szCs w:val="28"/>
        </w:rPr>
      </w:pPr>
      <w:r>
        <w:rPr>
          <w:rFonts w:ascii="Arial" w:hAnsi="Arial" w:cs="Arial"/>
          <w:sz w:val="28"/>
          <w:szCs w:val="28"/>
        </w:rPr>
        <w:t>We</w:t>
      </w:r>
      <w:r w:rsidR="009F6ACB" w:rsidRPr="7522CC4D">
        <w:rPr>
          <w:rFonts w:ascii="Arial" w:hAnsi="Arial" w:cs="Arial"/>
          <w:sz w:val="28"/>
          <w:szCs w:val="28"/>
        </w:rPr>
        <w:t xml:space="preserve"> are delig</w:t>
      </w:r>
      <w:r w:rsidR="00365064" w:rsidRPr="7522CC4D">
        <w:rPr>
          <w:rFonts w:ascii="Arial" w:hAnsi="Arial" w:cs="Arial"/>
          <w:sz w:val="28"/>
          <w:szCs w:val="28"/>
        </w:rPr>
        <w:t>hted to be able to offer a small</w:t>
      </w:r>
      <w:r w:rsidR="009F6ACB" w:rsidRPr="7522CC4D">
        <w:rPr>
          <w:rFonts w:ascii="Arial" w:hAnsi="Arial" w:cs="Arial"/>
          <w:sz w:val="28"/>
          <w:szCs w:val="28"/>
        </w:rPr>
        <w:t xml:space="preserve"> investment fund </w:t>
      </w:r>
      <w:r w:rsidR="00365064" w:rsidRPr="7522CC4D">
        <w:rPr>
          <w:rFonts w:ascii="Arial" w:hAnsi="Arial" w:cs="Arial"/>
          <w:sz w:val="28"/>
          <w:szCs w:val="28"/>
        </w:rPr>
        <w:t>to organisations in the locality to help impro</w:t>
      </w:r>
      <w:r>
        <w:rPr>
          <w:rFonts w:ascii="Arial" w:hAnsi="Arial" w:cs="Arial"/>
          <w:sz w:val="28"/>
          <w:szCs w:val="28"/>
        </w:rPr>
        <w:t>ve health inclusion and reduce health inequalities in our area. Bay ICC and PCN are not commissioners of services</w:t>
      </w:r>
      <w:r w:rsidR="008761EF">
        <w:rPr>
          <w:rFonts w:ascii="Arial" w:hAnsi="Arial" w:cs="Arial"/>
          <w:sz w:val="28"/>
          <w:szCs w:val="28"/>
        </w:rPr>
        <w:t>. O</w:t>
      </w:r>
      <w:r>
        <w:rPr>
          <w:rFonts w:ascii="Arial" w:hAnsi="Arial" w:cs="Arial"/>
          <w:sz w:val="28"/>
          <w:szCs w:val="28"/>
        </w:rPr>
        <w:t xml:space="preserve">ur local investment fund is available because we review our budgets and make available to our partners any </w:t>
      </w:r>
      <w:r w:rsidR="008761EF">
        <w:rPr>
          <w:rFonts w:ascii="Arial" w:hAnsi="Arial" w:cs="Arial"/>
          <w:sz w:val="28"/>
          <w:szCs w:val="28"/>
        </w:rPr>
        <w:t xml:space="preserve">forecast </w:t>
      </w:r>
      <w:r>
        <w:rPr>
          <w:rFonts w:ascii="Arial" w:hAnsi="Arial" w:cs="Arial"/>
          <w:sz w:val="28"/>
          <w:szCs w:val="28"/>
        </w:rPr>
        <w:t>underspend</w:t>
      </w:r>
      <w:r w:rsidR="008761EF">
        <w:rPr>
          <w:rFonts w:ascii="Arial" w:hAnsi="Arial" w:cs="Arial"/>
          <w:sz w:val="28"/>
          <w:szCs w:val="28"/>
        </w:rPr>
        <w:t xml:space="preserve"> from projects that support the health inclusion</w:t>
      </w:r>
      <w:r w:rsidR="00F55B73">
        <w:rPr>
          <w:rFonts w:ascii="Arial" w:hAnsi="Arial" w:cs="Arial"/>
          <w:sz w:val="28"/>
          <w:szCs w:val="28"/>
        </w:rPr>
        <w:t>, integration</w:t>
      </w:r>
      <w:r w:rsidR="008761EF">
        <w:rPr>
          <w:rFonts w:ascii="Arial" w:hAnsi="Arial" w:cs="Arial"/>
          <w:sz w:val="28"/>
          <w:szCs w:val="28"/>
        </w:rPr>
        <w:t xml:space="preserve"> and </w:t>
      </w:r>
      <w:r w:rsidR="00E602C1">
        <w:rPr>
          <w:rFonts w:ascii="Arial" w:hAnsi="Arial" w:cs="Arial"/>
          <w:sz w:val="28"/>
          <w:szCs w:val="28"/>
        </w:rPr>
        <w:t xml:space="preserve">the </w:t>
      </w:r>
      <w:r w:rsidR="008761EF">
        <w:rPr>
          <w:rFonts w:ascii="Arial" w:hAnsi="Arial" w:cs="Arial"/>
          <w:sz w:val="28"/>
          <w:szCs w:val="28"/>
        </w:rPr>
        <w:t xml:space="preserve">population health agenda. </w:t>
      </w:r>
    </w:p>
    <w:p w14:paraId="7F13107F" w14:textId="77777777" w:rsidR="00A42958" w:rsidRPr="008475ED" w:rsidRDefault="00A42958" w:rsidP="00E04D40">
      <w:pPr>
        <w:jc w:val="center"/>
        <w:rPr>
          <w:rFonts w:ascii="Arial" w:hAnsi="Arial" w:cs="Arial"/>
          <w:sz w:val="32"/>
          <w:szCs w:val="32"/>
        </w:rPr>
      </w:pPr>
    </w:p>
    <w:p w14:paraId="196CE35B" w14:textId="634A3036" w:rsidR="00E04D40" w:rsidRPr="00D925CD" w:rsidRDefault="00E04D40">
      <w:pPr>
        <w:rPr>
          <w:rFonts w:ascii="Arial" w:hAnsi="Arial" w:cs="Arial"/>
          <w:b/>
          <w:sz w:val="27"/>
          <w:szCs w:val="27"/>
        </w:rPr>
      </w:pPr>
      <w:r w:rsidRPr="6936944C">
        <w:rPr>
          <w:rFonts w:ascii="Arial" w:hAnsi="Arial" w:cs="Arial"/>
          <w:b/>
          <w:bCs/>
          <w:sz w:val="27"/>
          <w:szCs w:val="27"/>
        </w:rPr>
        <w:t>Foreword:</w:t>
      </w:r>
    </w:p>
    <w:p w14:paraId="6C552706" w14:textId="729A7CAB" w:rsidR="6936944C" w:rsidRDefault="6936944C" w:rsidP="6936944C">
      <w:pPr>
        <w:rPr>
          <w:rFonts w:ascii="Arial" w:hAnsi="Arial" w:cs="Arial"/>
          <w:b/>
          <w:bCs/>
          <w:sz w:val="27"/>
          <w:szCs w:val="27"/>
        </w:rPr>
      </w:pPr>
    </w:p>
    <w:p w14:paraId="015AE06C" w14:textId="166B4949" w:rsidR="008475ED" w:rsidRDefault="008475ED">
      <w:pPr>
        <w:rPr>
          <w:rFonts w:ascii="Arial" w:hAnsi="Arial" w:cs="Arial"/>
          <w:i/>
          <w:sz w:val="27"/>
          <w:szCs w:val="27"/>
        </w:rPr>
      </w:pPr>
      <w:r w:rsidRPr="00D925CD">
        <w:rPr>
          <w:rFonts w:ascii="Arial" w:hAnsi="Arial" w:cs="Arial"/>
          <w:i/>
          <w:sz w:val="27"/>
          <w:szCs w:val="27"/>
        </w:rPr>
        <w:t>To all our local partners &amp; colleagues</w:t>
      </w:r>
    </w:p>
    <w:p w14:paraId="3F19F7E5" w14:textId="77777777" w:rsidR="000A6A0B" w:rsidRDefault="000A6A0B">
      <w:pPr>
        <w:rPr>
          <w:rFonts w:ascii="Arial" w:hAnsi="Arial" w:cs="Arial"/>
          <w:i/>
          <w:sz w:val="27"/>
          <w:szCs w:val="27"/>
        </w:rPr>
      </w:pPr>
    </w:p>
    <w:p w14:paraId="3AA5D6D0" w14:textId="0309FE6C" w:rsidR="00DC2C24" w:rsidRDefault="00E602C1" w:rsidP="1BCFEA4C">
      <w:pPr>
        <w:rPr>
          <w:rFonts w:ascii="Arial" w:hAnsi="Arial" w:cs="Arial"/>
          <w:i/>
          <w:sz w:val="27"/>
          <w:szCs w:val="27"/>
        </w:rPr>
      </w:pPr>
      <w:r>
        <w:rPr>
          <w:rFonts w:ascii="Arial" w:hAnsi="Arial" w:cs="Arial"/>
          <w:i/>
          <w:sz w:val="27"/>
          <w:szCs w:val="27"/>
        </w:rPr>
        <w:t xml:space="preserve">Thank you to all who were involved in </w:t>
      </w:r>
      <w:r w:rsidR="0005576A">
        <w:rPr>
          <w:rFonts w:ascii="Arial" w:hAnsi="Arial" w:cs="Arial"/>
          <w:i/>
          <w:sz w:val="27"/>
          <w:szCs w:val="27"/>
        </w:rPr>
        <w:t>previous rounds</w:t>
      </w:r>
      <w:r>
        <w:rPr>
          <w:rFonts w:ascii="Arial" w:hAnsi="Arial" w:cs="Arial"/>
          <w:i/>
          <w:sz w:val="27"/>
          <w:szCs w:val="27"/>
        </w:rPr>
        <w:t xml:space="preserve"> of the investment fund in </w:t>
      </w:r>
      <w:proofErr w:type="gramStart"/>
      <w:r>
        <w:rPr>
          <w:rFonts w:ascii="Arial" w:hAnsi="Arial" w:cs="Arial"/>
          <w:i/>
          <w:sz w:val="27"/>
          <w:szCs w:val="27"/>
        </w:rPr>
        <w:t>Bay;</w:t>
      </w:r>
      <w:proofErr w:type="gramEnd"/>
      <w:r>
        <w:rPr>
          <w:rFonts w:ascii="Arial" w:hAnsi="Arial" w:cs="Arial"/>
          <w:i/>
          <w:sz w:val="27"/>
          <w:szCs w:val="27"/>
        </w:rPr>
        <w:t xml:space="preserve"> helping decide priorities &amp; application form and process, making applications, being a panel member and delivering projects!</w:t>
      </w:r>
      <w:r w:rsidR="00DC2C24">
        <w:rPr>
          <w:rFonts w:ascii="Arial" w:hAnsi="Arial" w:cs="Arial"/>
          <w:i/>
          <w:sz w:val="27"/>
          <w:szCs w:val="27"/>
        </w:rPr>
        <w:t xml:space="preserve"> </w:t>
      </w:r>
      <w:r>
        <w:rPr>
          <w:rFonts w:ascii="Arial" w:hAnsi="Arial" w:cs="Arial"/>
          <w:i/>
          <w:sz w:val="27"/>
          <w:szCs w:val="27"/>
        </w:rPr>
        <w:t xml:space="preserve">We </w:t>
      </w:r>
      <w:r w:rsidR="002C615C">
        <w:rPr>
          <w:rFonts w:ascii="Arial" w:hAnsi="Arial" w:cs="Arial"/>
          <w:i/>
          <w:sz w:val="27"/>
          <w:szCs w:val="27"/>
        </w:rPr>
        <w:t>can</w:t>
      </w:r>
      <w:r>
        <w:rPr>
          <w:rFonts w:ascii="Arial" w:hAnsi="Arial" w:cs="Arial"/>
          <w:i/>
          <w:sz w:val="27"/>
          <w:szCs w:val="27"/>
        </w:rPr>
        <w:t xml:space="preserve"> run a further round of the local investment fund in Jan 202</w:t>
      </w:r>
      <w:r w:rsidR="0005576A">
        <w:rPr>
          <w:rFonts w:ascii="Arial" w:hAnsi="Arial" w:cs="Arial"/>
          <w:i/>
          <w:sz w:val="27"/>
          <w:szCs w:val="27"/>
        </w:rPr>
        <w:t>6</w:t>
      </w:r>
      <w:r>
        <w:rPr>
          <w:rFonts w:ascii="Arial" w:hAnsi="Arial" w:cs="Arial"/>
          <w:i/>
          <w:sz w:val="27"/>
          <w:szCs w:val="27"/>
        </w:rPr>
        <w:t xml:space="preserve">. </w:t>
      </w:r>
    </w:p>
    <w:p w14:paraId="289DB17F" w14:textId="77777777" w:rsidR="00DC2C24" w:rsidRDefault="00DC2C24" w:rsidP="1BCFEA4C">
      <w:pPr>
        <w:rPr>
          <w:rFonts w:ascii="Arial" w:hAnsi="Arial" w:cs="Arial"/>
          <w:i/>
          <w:sz w:val="27"/>
          <w:szCs w:val="27"/>
        </w:rPr>
      </w:pPr>
    </w:p>
    <w:p w14:paraId="1B5047D0" w14:textId="46495D76" w:rsidR="00E602C1" w:rsidRDefault="00E602C1" w:rsidP="1BCFEA4C">
      <w:pPr>
        <w:rPr>
          <w:rFonts w:ascii="Arial" w:hAnsi="Arial" w:cs="Arial"/>
          <w:i/>
          <w:sz w:val="27"/>
          <w:szCs w:val="27"/>
        </w:rPr>
      </w:pPr>
      <w:r>
        <w:rPr>
          <w:rFonts w:ascii="Arial" w:hAnsi="Arial" w:cs="Arial"/>
          <w:i/>
          <w:sz w:val="27"/>
          <w:szCs w:val="27"/>
        </w:rPr>
        <w:t xml:space="preserve">We have been humbled to hear stories from many of you about the need within our </w:t>
      </w:r>
      <w:r w:rsidR="00393B3B">
        <w:rPr>
          <w:rFonts w:ascii="Arial" w:hAnsi="Arial" w:cs="Arial"/>
          <w:i/>
          <w:sz w:val="27"/>
          <w:szCs w:val="27"/>
        </w:rPr>
        <w:t>community</w:t>
      </w:r>
      <w:r>
        <w:rPr>
          <w:rFonts w:ascii="Arial" w:hAnsi="Arial" w:cs="Arial"/>
          <w:i/>
          <w:sz w:val="27"/>
          <w:szCs w:val="27"/>
        </w:rPr>
        <w:t xml:space="preserve"> and demand experienced across all services and organisations. </w:t>
      </w:r>
    </w:p>
    <w:p w14:paraId="2D208C95" w14:textId="77777777" w:rsidR="00E602C1" w:rsidRDefault="00E602C1" w:rsidP="1BCFEA4C">
      <w:pPr>
        <w:rPr>
          <w:rFonts w:ascii="Arial" w:hAnsi="Arial" w:cs="Arial"/>
          <w:i/>
          <w:sz w:val="27"/>
          <w:szCs w:val="27"/>
        </w:rPr>
      </w:pPr>
    </w:p>
    <w:p w14:paraId="21DD9C38" w14:textId="3C9DBCCD" w:rsidR="00E602C1" w:rsidRDefault="00E602C1" w:rsidP="1BCFEA4C">
      <w:pPr>
        <w:rPr>
          <w:rFonts w:ascii="Arial" w:hAnsi="Arial" w:cs="Arial"/>
          <w:i/>
          <w:sz w:val="27"/>
          <w:szCs w:val="27"/>
        </w:rPr>
      </w:pPr>
      <w:r>
        <w:rPr>
          <w:rFonts w:ascii="Arial" w:hAnsi="Arial" w:cs="Arial"/>
          <w:i/>
          <w:sz w:val="27"/>
          <w:szCs w:val="27"/>
        </w:rPr>
        <w:t>Following conversations at partnership meetings we are keeping the criteria for this round of funding</w:t>
      </w:r>
      <w:r w:rsidR="00CF5353">
        <w:rPr>
          <w:rFonts w:ascii="Arial" w:hAnsi="Arial" w:cs="Arial"/>
          <w:i/>
          <w:sz w:val="27"/>
          <w:szCs w:val="27"/>
        </w:rPr>
        <w:t xml:space="preserve"> </w:t>
      </w:r>
      <w:r w:rsidR="002C615C">
        <w:rPr>
          <w:rFonts w:ascii="Arial" w:hAnsi="Arial" w:cs="Arial"/>
          <w:i/>
          <w:sz w:val="27"/>
          <w:szCs w:val="27"/>
        </w:rPr>
        <w:t>broad</w:t>
      </w:r>
      <w:r>
        <w:rPr>
          <w:rFonts w:ascii="Arial" w:hAnsi="Arial" w:cs="Arial"/>
          <w:i/>
          <w:sz w:val="27"/>
          <w:szCs w:val="27"/>
        </w:rPr>
        <w:t xml:space="preserve"> to allow organisations to use their expertise and creativity to consider projects and initiatives to support people they are working with.</w:t>
      </w:r>
      <w:r w:rsidR="004A73EF">
        <w:rPr>
          <w:rFonts w:ascii="Arial" w:hAnsi="Arial" w:cs="Arial"/>
          <w:i/>
          <w:sz w:val="27"/>
          <w:szCs w:val="27"/>
        </w:rPr>
        <w:t xml:space="preserve"> </w:t>
      </w:r>
      <w:r w:rsidR="00CF5353">
        <w:rPr>
          <w:rFonts w:ascii="Arial" w:hAnsi="Arial" w:cs="Arial"/>
          <w:i/>
          <w:sz w:val="27"/>
          <w:szCs w:val="27"/>
        </w:rPr>
        <w:t xml:space="preserve">The main overarching priority for this round is helping to support </w:t>
      </w:r>
      <w:r w:rsidR="00393B3B">
        <w:rPr>
          <w:rFonts w:ascii="Arial" w:hAnsi="Arial" w:cs="Arial"/>
          <w:i/>
          <w:sz w:val="27"/>
          <w:szCs w:val="27"/>
        </w:rPr>
        <w:t xml:space="preserve">prevention and </w:t>
      </w:r>
      <w:r w:rsidR="00CF5353">
        <w:rPr>
          <w:rFonts w:ascii="Arial" w:hAnsi="Arial" w:cs="Arial"/>
          <w:i/>
          <w:sz w:val="27"/>
          <w:szCs w:val="27"/>
        </w:rPr>
        <w:t xml:space="preserve">relief of poverty and </w:t>
      </w:r>
      <w:r w:rsidR="009362FD">
        <w:rPr>
          <w:rFonts w:ascii="Arial" w:hAnsi="Arial" w:cs="Arial"/>
          <w:i/>
          <w:sz w:val="27"/>
          <w:szCs w:val="27"/>
        </w:rPr>
        <w:t>hardship</w:t>
      </w:r>
      <w:r w:rsidR="0005576A">
        <w:rPr>
          <w:rFonts w:ascii="Arial" w:hAnsi="Arial" w:cs="Arial"/>
          <w:i/>
          <w:sz w:val="27"/>
          <w:szCs w:val="27"/>
        </w:rPr>
        <w:t>.</w:t>
      </w:r>
    </w:p>
    <w:p w14:paraId="4A6E7399" w14:textId="77777777" w:rsidR="00393B3B" w:rsidRDefault="00393B3B" w:rsidP="1BCFEA4C">
      <w:pPr>
        <w:rPr>
          <w:rFonts w:ascii="Arial" w:hAnsi="Arial" w:cs="Arial"/>
          <w:i/>
          <w:sz w:val="27"/>
          <w:szCs w:val="27"/>
        </w:rPr>
      </w:pPr>
    </w:p>
    <w:p w14:paraId="5A4FB1F9" w14:textId="16F6ED03" w:rsidR="1E4DE8BA" w:rsidRDefault="00DC2C24" w:rsidP="7522CC4D">
      <w:pPr>
        <w:rPr>
          <w:rFonts w:ascii="Arial" w:hAnsi="Arial" w:cs="Arial"/>
          <w:i/>
          <w:iCs/>
          <w:sz w:val="27"/>
          <w:szCs w:val="27"/>
        </w:rPr>
      </w:pPr>
      <w:r>
        <w:rPr>
          <w:rFonts w:ascii="Arial" w:hAnsi="Arial" w:cs="Arial"/>
          <w:i/>
          <w:iCs/>
          <w:sz w:val="27"/>
          <w:szCs w:val="27"/>
        </w:rPr>
        <w:t xml:space="preserve">Huge thanks again to everyone working, volunteering and helping to support our community and each other in Bay. It is an absolute honour to work alongside such dedicated and committed people. </w:t>
      </w:r>
    </w:p>
    <w:p w14:paraId="7A7635E8" w14:textId="77777777" w:rsidR="00DC2C24" w:rsidRDefault="00DC2C24" w:rsidP="7522CC4D">
      <w:pPr>
        <w:rPr>
          <w:rFonts w:ascii="Arial" w:hAnsi="Arial" w:cs="Arial"/>
          <w:i/>
          <w:iCs/>
          <w:sz w:val="27"/>
          <w:szCs w:val="27"/>
        </w:rPr>
      </w:pPr>
    </w:p>
    <w:p w14:paraId="0A23308E" w14:textId="1908D956" w:rsidR="00DC2C24" w:rsidRDefault="00DC2C24" w:rsidP="7522CC4D">
      <w:pPr>
        <w:rPr>
          <w:rFonts w:ascii="Arial" w:hAnsi="Arial" w:cs="Arial"/>
          <w:i/>
          <w:iCs/>
          <w:sz w:val="27"/>
          <w:szCs w:val="27"/>
        </w:rPr>
      </w:pPr>
      <w:r>
        <w:rPr>
          <w:rFonts w:ascii="Arial" w:hAnsi="Arial" w:cs="Arial"/>
          <w:i/>
          <w:iCs/>
          <w:sz w:val="27"/>
          <w:szCs w:val="27"/>
        </w:rPr>
        <w:t>With thanks and on behalf of all of us in Bay</w:t>
      </w:r>
    </w:p>
    <w:p w14:paraId="3537E2E5" w14:textId="26E65C0A" w:rsidR="7522CC4D" w:rsidRDefault="7522CC4D" w:rsidP="7522CC4D">
      <w:pPr>
        <w:rPr>
          <w:rFonts w:ascii="Arial" w:hAnsi="Arial" w:cs="Arial"/>
          <w:i/>
          <w:iCs/>
          <w:sz w:val="27"/>
          <w:szCs w:val="27"/>
        </w:rPr>
      </w:pPr>
    </w:p>
    <w:p w14:paraId="6DCF7E14" w14:textId="55D4B3AE" w:rsidR="7522CC4D" w:rsidRDefault="7522CC4D" w:rsidP="7522CC4D">
      <w:pPr>
        <w:rPr>
          <w:rFonts w:ascii="Arial" w:hAnsi="Arial" w:cs="Arial"/>
          <w:i/>
          <w:iCs/>
          <w:sz w:val="27"/>
          <w:szCs w:val="27"/>
        </w:rPr>
      </w:pPr>
    </w:p>
    <w:p w14:paraId="2D6254F1" w14:textId="2F701FCD" w:rsidR="7522CC4D" w:rsidRDefault="7522CC4D" w:rsidP="7522CC4D">
      <w:pPr>
        <w:rPr>
          <w:rFonts w:ascii="Arial" w:hAnsi="Arial" w:cs="Arial"/>
          <w:i/>
          <w:iCs/>
          <w:sz w:val="27"/>
          <w:szCs w:val="27"/>
        </w:rPr>
      </w:pPr>
    </w:p>
    <w:p w14:paraId="424CC792" w14:textId="49F1C811" w:rsidR="1E4DE8BA" w:rsidRDefault="1E4DE8BA" w:rsidP="7522CC4D">
      <w:pPr>
        <w:rPr>
          <w:rFonts w:ascii="Arial" w:hAnsi="Arial" w:cs="Arial"/>
          <w:i/>
          <w:iCs/>
          <w:sz w:val="27"/>
          <w:szCs w:val="27"/>
        </w:rPr>
      </w:pPr>
      <w:r w:rsidRPr="7522CC4D">
        <w:rPr>
          <w:rFonts w:ascii="Arial" w:hAnsi="Arial" w:cs="Arial"/>
          <w:i/>
          <w:iCs/>
          <w:sz w:val="27"/>
          <w:szCs w:val="27"/>
        </w:rPr>
        <w:t>Amanda Davey</w:t>
      </w:r>
      <w:r>
        <w:tab/>
      </w:r>
      <w:r w:rsidR="000A6A0B">
        <w:t xml:space="preserve">            </w:t>
      </w:r>
      <w:r w:rsidRPr="7522CC4D">
        <w:rPr>
          <w:rFonts w:ascii="Arial" w:hAnsi="Arial" w:cs="Arial"/>
          <w:i/>
          <w:iCs/>
          <w:sz w:val="27"/>
          <w:szCs w:val="27"/>
        </w:rPr>
        <w:t>&amp;</w:t>
      </w:r>
      <w:r w:rsidR="000A6A0B">
        <w:rPr>
          <w:rFonts w:ascii="Arial" w:hAnsi="Arial" w:cs="Arial"/>
          <w:i/>
          <w:iCs/>
          <w:sz w:val="27"/>
          <w:szCs w:val="27"/>
        </w:rPr>
        <w:t xml:space="preserve">    Dr </w:t>
      </w:r>
      <w:r w:rsidR="0005576A">
        <w:rPr>
          <w:rFonts w:ascii="Arial" w:hAnsi="Arial" w:cs="Arial"/>
          <w:i/>
          <w:iCs/>
          <w:sz w:val="27"/>
          <w:szCs w:val="27"/>
        </w:rPr>
        <w:t>Muhammad Akhtar</w:t>
      </w:r>
      <w:r w:rsidR="000A6A0B">
        <w:rPr>
          <w:rFonts w:ascii="Arial" w:hAnsi="Arial" w:cs="Arial"/>
          <w:i/>
          <w:iCs/>
          <w:sz w:val="27"/>
          <w:szCs w:val="27"/>
        </w:rPr>
        <w:t xml:space="preserve">         &amp;</w:t>
      </w:r>
      <w:r>
        <w:tab/>
      </w:r>
      <w:r w:rsidRPr="7522CC4D">
        <w:rPr>
          <w:rFonts w:ascii="Arial" w:hAnsi="Arial" w:cs="Arial"/>
          <w:i/>
          <w:iCs/>
          <w:sz w:val="27"/>
          <w:szCs w:val="27"/>
        </w:rPr>
        <w:t xml:space="preserve">Dr </w:t>
      </w:r>
      <w:r w:rsidR="0005576A">
        <w:rPr>
          <w:rFonts w:ascii="Arial" w:hAnsi="Arial" w:cs="Arial"/>
          <w:i/>
          <w:iCs/>
          <w:sz w:val="27"/>
          <w:szCs w:val="27"/>
        </w:rPr>
        <w:t xml:space="preserve">Molly </w:t>
      </w:r>
      <w:proofErr w:type="spellStart"/>
      <w:r w:rsidR="0005576A">
        <w:rPr>
          <w:rFonts w:ascii="Arial" w:hAnsi="Arial" w:cs="Arial"/>
          <w:i/>
          <w:iCs/>
          <w:sz w:val="27"/>
          <w:szCs w:val="27"/>
        </w:rPr>
        <w:t>Benville</w:t>
      </w:r>
      <w:proofErr w:type="spellEnd"/>
    </w:p>
    <w:p w14:paraId="4648B19B" w14:textId="54DCFA8C" w:rsidR="1E4DE8BA" w:rsidRDefault="1E4DE8BA" w:rsidP="7522CC4D">
      <w:pPr>
        <w:rPr>
          <w:rFonts w:ascii="Arial" w:hAnsi="Arial" w:cs="Arial"/>
          <w:i/>
          <w:iCs/>
          <w:sz w:val="27"/>
          <w:szCs w:val="27"/>
        </w:rPr>
      </w:pPr>
      <w:r w:rsidRPr="7522CC4D">
        <w:rPr>
          <w:rFonts w:ascii="Arial" w:hAnsi="Arial" w:cs="Arial"/>
          <w:i/>
          <w:iCs/>
          <w:sz w:val="27"/>
          <w:szCs w:val="27"/>
        </w:rPr>
        <w:t>(ICC clinical lead)</w:t>
      </w:r>
      <w:r>
        <w:tab/>
      </w:r>
      <w:r>
        <w:tab/>
      </w:r>
      <w:r w:rsidR="000A6A0B">
        <w:t xml:space="preserve">    </w:t>
      </w:r>
      <w:r w:rsidR="002C615C">
        <w:t xml:space="preserve"> </w:t>
      </w:r>
      <w:proofErr w:type="gramStart"/>
      <w:r w:rsidR="002C615C">
        <w:t xml:space="preserve">   </w:t>
      </w:r>
      <w:r w:rsidR="000A6A0B">
        <w:t>(</w:t>
      </w:r>
      <w:proofErr w:type="gramEnd"/>
      <w:r w:rsidR="000A6A0B">
        <w:rPr>
          <w:rFonts w:ascii="Arial" w:hAnsi="Arial" w:cs="Arial"/>
          <w:i/>
          <w:iCs/>
          <w:sz w:val="27"/>
          <w:szCs w:val="27"/>
        </w:rPr>
        <w:t xml:space="preserve">ICC Clinical </w:t>
      </w:r>
      <w:proofErr w:type="gramStart"/>
      <w:r w:rsidR="000A6A0B">
        <w:rPr>
          <w:rFonts w:ascii="Arial" w:hAnsi="Arial" w:cs="Arial"/>
          <w:i/>
          <w:iCs/>
          <w:sz w:val="27"/>
          <w:szCs w:val="27"/>
        </w:rPr>
        <w:t xml:space="preserve">Lead)   </w:t>
      </w:r>
      <w:proofErr w:type="gramEnd"/>
      <w:r w:rsidR="000A6A0B">
        <w:rPr>
          <w:rFonts w:ascii="Arial" w:hAnsi="Arial" w:cs="Arial"/>
          <w:i/>
          <w:iCs/>
          <w:sz w:val="27"/>
          <w:szCs w:val="27"/>
        </w:rPr>
        <w:t xml:space="preserve">           </w:t>
      </w:r>
      <w:proofErr w:type="gramStart"/>
      <w:r w:rsidR="000A6A0B">
        <w:rPr>
          <w:rFonts w:ascii="Arial" w:hAnsi="Arial" w:cs="Arial"/>
          <w:i/>
          <w:iCs/>
          <w:sz w:val="27"/>
          <w:szCs w:val="27"/>
        </w:rPr>
        <w:t xml:space="preserve">   (</w:t>
      </w:r>
      <w:proofErr w:type="gramEnd"/>
      <w:r w:rsidRPr="7522CC4D">
        <w:rPr>
          <w:rFonts w:ascii="Arial" w:hAnsi="Arial" w:cs="Arial"/>
          <w:i/>
          <w:iCs/>
          <w:sz w:val="27"/>
          <w:szCs w:val="27"/>
        </w:rPr>
        <w:t>PCN Clinical Director)</w:t>
      </w:r>
    </w:p>
    <w:p w14:paraId="7EAD2383" w14:textId="3F71D66C" w:rsidR="7522CC4D" w:rsidRDefault="7522CC4D" w:rsidP="7522CC4D">
      <w:pPr>
        <w:rPr>
          <w:rFonts w:ascii="Arial" w:hAnsi="Arial" w:cs="Arial"/>
          <w:i/>
          <w:iCs/>
          <w:sz w:val="27"/>
          <w:szCs w:val="27"/>
        </w:rPr>
      </w:pPr>
    </w:p>
    <w:p w14:paraId="1B172253" w14:textId="27C86137" w:rsidR="7522CC4D" w:rsidRDefault="7522CC4D" w:rsidP="7522CC4D">
      <w:pPr>
        <w:rPr>
          <w:rFonts w:ascii="Arial" w:hAnsi="Arial" w:cs="Arial"/>
          <w:i/>
          <w:iCs/>
          <w:sz w:val="27"/>
          <w:szCs w:val="27"/>
        </w:rPr>
      </w:pPr>
    </w:p>
    <w:p w14:paraId="7E283990" w14:textId="77777777" w:rsidR="0005576A" w:rsidRDefault="0005576A" w:rsidP="7522CC4D">
      <w:pPr>
        <w:rPr>
          <w:rFonts w:ascii="Arial" w:hAnsi="Arial" w:cs="Arial"/>
          <w:i/>
          <w:iCs/>
          <w:sz w:val="27"/>
          <w:szCs w:val="27"/>
        </w:rPr>
      </w:pPr>
    </w:p>
    <w:p w14:paraId="60FE6B5B" w14:textId="77777777" w:rsidR="0005576A" w:rsidRDefault="0005576A" w:rsidP="7522CC4D">
      <w:pPr>
        <w:rPr>
          <w:rFonts w:ascii="Arial" w:hAnsi="Arial" w:cs="Arial"/>
          <w:i/>
          <w:iCs/>
          <w:sz w:val="27"/>
          <w:szCs w:val="27"/>
        </w:rPr>
      </w:pPr>
    </w:p>
    <w:p w14:paraId="33DD7964" w14:textId="77777777" w:rsidR="0005576A" w:rsidRDefault="0005576A" w:rsidP="7522CC4D">
      <w:pPr>
        <w:rPr>
          <w:rFonts w:ascii="Arial" w:hAnsi="Arial" w:cs="Arial"/>
          <w:i/>
          <w:iCs/>
          <w:sz w:val="27"/>
          <w:szCs w:val="27"/>
        </w:rPr>
      </w:pPr>
    </w:p>
    <w:p w14:paraId="7CC763FE" w14:textId="67332BF0" w:rsidR="7522CC4D" w:rsidRDefault="7522CC4D" w:rsidP="7522CC4D">
      <w:pPr>
        <w:rPr>
          <w:rFonts w:ascii="Arial" w:hAnsi="Arial" w:cs="Arial"/>
          <w:i/>
          <w:iCs/>
          <w:sz w:val="27"/>
          <w:szCs w:val="27"/>
        </w:rPr>
      </w:pPr>
    </w:p>
    <w:p w14:paraId="57108172" w14:textId="3968CE78" w:rsidR="00A42958" w:rsidRDefault="00A42958">
      <w:pPr>
        <w:rPr>
          <w:rFonts w:ascii="Arial" w:hAnsi="Arial" w:cs="Arial"/>
          <w:b/>
          <w:u w:val="single"/>
        </w:rPr>
      </w:pPr>
      <w:r>
        <w:rPr>
          <w:rFonts w:ascii="Arial" w:hAnsi="Arial" w:cs="Arial"/>
          <w:b/>
          <w:u w:val="single"/>
        </w:rPr>
        <w:lastRenderedPageBreak/>
        <w:t>Fund information</w:t>
      </w:r>
      <w:r w:rsidR="008761EF">
        <w:rPr>
          <w:rFonts w:ascii="Arial" w:hAnsi="Arial" w:cs="Arial"/>
          <w:b/>
          <w:u w:val="single"/>
        </w:rPr>
        <w:t xml:space="preserve"> and questions</w:t>
      </w:r>
    </w:p>
    <w:p w14:paraId="2C128CBC" w14:textId="77777777" w:rsidR="008761EF" w:rsidRDefault="008761EF">
      <w:pPr>
        <w:rPr>
          <w:rFonts w:ascii="Arial" w:hAnsi="Arial" w:cs="Arial"/>
          <w:b/>
          <w:u w:val="single"/>
        </w:rPr>
      </w:pPr>
    </w:p>
    <w:p w14:paraId="2F42C97B" w14:textId="77777777" w:rsidR="008475ED" w:rsidRDefault="008475ED">
      <w:pPr>
        <w:rPr>
          <w:rFonts w:ascii="Arial" w:hAnsi="Arial" w:cs="Arial"/>
          <w:b/>
          <w:u w:val="single"/>
        </w:rPr>
      </w:pPr>
      <w:r>
        <w:rPr>
          <w:rFonts w:ascii="Arial" w:hAnsi="Arial" w:cs="Arial"/>
          <w:b/>
          <w:u w:val="single"/>
        </w:rPr>
        <w:t>Who can apply?</w:t>
      </w:r>
    </w:p>
    <w:p w14:paraId="4410CD54" w14:textId="77777777" w:rsidR="0048356B" w:rsidRDefault="0048356B">
      <w:pPr>
        <w:rPr>
          <w:rFonts w:ascii="Arial" w:hAnsi="Arial" w:cs="Arial"/>
          <w:b/>
          <w:u w:val="single"/>
        </w:rPr>
      </w:pPr>
    </w:p>
    <w:p w14:paraId="75278DF0" w14:textId="77EAC8D0" w:rsidR="008475ED" w:rsidRDefault="008475ED" w:rsidP="008475ED">
      <w:pPr>
        <w:pStyle w:val="ListParagraph"/>
        <w:numPr>
          <w:ilvl w:val="0"/>
          <w:numId w:val="2"/>
        </w:numPr>
        <w:rPr>
          <w:rFonts w:ascii="Arial" w:hAnsi="Arial" w:cs="Arial"/>
          <w:sz w:val="24"/>
          <w:szCs w:val="24"/>
        </w:rPr>
      </w:pPr>
      <w:r w:rsidRPr="7522CC4D">
        <w:rPr>
          <w:rFonts w:ascii="Arial" w:hAnsi="Arial" w:cs="Arial"/>
          <w:sz w:val="24"/>
          <w:szCs w:val="24"/>
        </w:rPr>
        <w:t>Applications are encouraged from local organisations, charities</w:t>
      </w:r>
      <w:r w:rsidR="00A3394F">
        <w:rPr>
          <w:rFonts w:ascii="Arial" w:hAnsi="Arial" w:cs="Arial"/>
          <w:sz w:val="24"/>
          <w:szCs w:val="24"/>
        </w:rPr>
        <w:t>,</w:t>
      </w:r>
      <w:r w:rsidRPr="7522CC4D">
        <w:rPr>
          <w:rFonts w:ascii="Arial" w:hAnsi="Arial" w:cs="Arial"/>
          <w:sz w:val="24"/>
          <w:szCs w:val="24"/>
        </w:rPr>
        <w:t xml:space="preserve"> and </w:t>
      </w:r>
      <w:r w:rsidR="00A3394F">
        <w:rPr>
          <w:rFonts w:ascii="Arial" w:hAnsi="Arial" w:cs="Arial"/>
          <w:sz w:val="24"/>
          <w:szCs w:val="24"/>
        </w:rPr>
        <w:t xml:space="preserve">constituted </w:t>
      </w:r>
      <w:r w:rsidRPr="7522CC4D">
        <w:rPr>
          <w:rFonts w:ascii="Arial" w:hAnsi="Arial" w:cs="Arial"/>
          <w:sz w:val="24"/>
          <w:szCs w:val="24"/>
        </w:rPr>
        <w:t xml:space="preserve">groups who provide support to the community within the Bay </w:t>
      </w:r>
      <w:r w:rsidR="0048356B">
        <w:rPr>
          <w:rFonts w:ascii="Arial" w:hAnsi="Arial" w:cs="Arial"/>
          <w:sz w:val="24"/>
          <w:szCs w:val="24"/>
        </w:rPr>
        <w:t>PCN and ICC</w:t>
      </w:r>
      <w:r w:rsidRPr="7522CC4D">
        <w:rPr>
          <w:rFonts w:ascii="Arial" w:hAnsi="Arial" w:cs="Arial"/>
          <w:sz w:val="24"/>
          <w:szCs w:val="24"/>
        </w:rPr>
        <w:t xml:space="preserve"> footprint. The footprint covers Morecamb</w:t>
      </w:r>
      <w:r w:rsidR="00A7208D">
        <w:rPr>
          <w:rFonts w:ascii="Arial" w:hAnsi="Arial" w:cs="Arial"/>
          <w:sz w:val="24"/>
          <w:szCs w:val="24"/>
        </w:rPr>
        <w:t>e (</w:t>
      </w:r>
      <w:r w:rsidRPr="7522CC4D">
        <w:rPr>
          <w:rFonts w:ascii="Arial" w:hAnsi="Arial" w:cs="Arial"/>
          <w:sz w:val="24"/>
          <w:szCs w:val="24"/>
        </w:rPr>
        <w:t>Heysham</w:t>
      </w:r>
      <w:r w:rsidR="00A7208D">
        <w:rPr>
          <w:rFonts w:ascii="Arial" w:hAnsi="Arial" w:cs="Arial"/>
          <w:sz w:val="24"/>
          <w:szCs w:val="24"/>
        </w:rPr>
        <w:t xml:space="preserve">, </w:t>
      </w:r>
      <w:r w:rsidR="6B4F17C0" w:rsidRPr="7522CC4D">
        <w:rPr>
          <w:rFonts w:ascii="Arial" w:hAnsi="Arial" w:cs="Arial"/>
          <w:sz w:val="24"/>
          <w:szCs w:val="24"/>
        </w:rPr>
        <w:t>Poulton</w:t>
      </w:r>
      <w:r w:rsidR="00A7208D">
        <w:rPr>
          <w:rFonts w:ascii="Arial" w:hAnsi="Arial" w:cs="Arial"/>
          <w:sz w:val="24"/>
          <w:szCs w:val="24"/>
        </w:rPr>
        <w:t xml:space="preserve">, Overton, </w:t>
      </w:r>
      <w:r w:rsidR="0050422E">
        <w:rPr>
          <w:rFonts w:ascii="Arial" w:hAnsi="Arial" w:cs="Arial"/>
          <w:sz w:val="24"/>
          <w:szCs w:val="24"/>
        </w:rPr>
        <w:t xml:space="preserve">Middleton, </w:t>
      </w:r>
      <w:proofErr w:type="spellStart"/>
      <w:proofErr w:type="gramStart"/>
      <w:r w:rsidR="00A7208D">
        <w:rPr>
          <w:rFonts w:ascii="Arial" w:hAnsi="Arial" w:cs="Arial"/>
          <w:sz w:val="24"/>
          <w:szCs w:val="24"/>
        </w:rPr>
        <w:t>Westgate,</w:t>
      </w:r>
      <w:r w:rsidR="0050422E">
        <w:rPr>
          <w:rFonts w:ascii="Arial" w:hAnsi="Arial" w:cs="Arial"/>
          <w:sz w:val="24"/>
          <w:szCs w:val="24"/>
        </w:rPr>
        <w:t>West</w:t>
      </w:r>
      <w:proofErr w:type="spellEnd"/>
      <w:proofErr w:type="gramEnd"/>
      <w:r w:rsidR="0050422E">
        <w:rPr>
          <w:rFonts w:ascii="Arial" w:hAnsi="Arial" w:cs="Arial"/>
          <w:sz w:val="24"/>
          <w:szCs w:val="24"/>
        </w:rPr>
        <w:t xml:space="preserve"> End </w:t>
      </w:r>
      <w:r w:rsidR="00A7208D">
        <w:rPr>
          <w:rFonts w:ascii="Arial" w:hAnsi="Arial" w:cs="Arial"/>
          <w:sz w:val="24"/>
          <w:szCs w:val="24"/>
        </w:rPr>
        <w:t>and Bare)</w:t>
      </w:r>
      <w:r w:rsidRPr="7522CC4D">
        <w:rPr>
          <w:rFonts w:ascii="Arial" w:hAnsi="Arial" w:cs="Arial"/>
          <w:sz w:val="24"/>
          <w:szCs w:val="24"/>
        </w:rPr>
        <w:t xml:space="preserve">. </w:t>
      </w:r>
    </w:p>
    <w:p w14:paraId="30385012" w14:textId="56DF48F1" w:rsidR="008475ED" w:rsidRDefault="008475ED" w:rsidP="008475ED">
      <w:pPr>
        <w:pStyle w:val="ListParagraph"/>
        <w:numPr>
          <w:ilvl w:val="0"/>
          <w:numId w:val="2"/>
        </w:numPr>
        <w:rPr>
          <w:rFonts w:ascii="Arial" w:hAnsi="Arial" w:cs="Arial"/>
          <w:sz w:val="24"/>
          <w:szCs w:val="24"/>
        </w:rPr>
      </w:pPr>
      <w:r w:rsidRPr="7522CC4D">
        <w:rPr>
          <w:rFonts w:ascii="Arial" w:hAnsi="Arial" w:cs="Arial"/>
          <w:sz w:val="24"/>
          <w:szCs w:val="24"/>
        </w:rPr>
        <w:t xml:space="preserve">Applications from organisations who intend to use this fund for communities or developments outside of the </w:t>
      </w:r>
      <w:r w:rsidR="0048356B">
        <w:rPr>
          <w:rFonts w:ascii="Arial" w:hAnsi="Arial" w:cs="Arial"/>
          <w:sz w:val="24"/>
          <w:szCs w:val="24"/>
        </w:rPr>
        <w:t>Bay PCN &amp; ICC locality will not</w:t>
      </w:r>
      <w:r w:rsidRPr="7522CC4D">
        <w:rPr>
          <w:rFonts w:ascii="Arial" w:hAnsi="Arial" w:cs="Arial"/>
          <w:sz w:val="24"/>
          <w:szCs w:val="24"/>
        </w:rPr>
        <w:t xml:space="preserve"> be considered.</w:t>
      </w:r>
      <w:r w:rsidR="008665CA" w:rsidRPr="7522CC4D">
        <w:rPr>
          <w:rFonts w:ascii="Arial" w:hAnsi="Arial" w:cs="Arial"/>
          <w:sz w:val="24"/>
          <w:szCs w:val="24"/>
        </w:rPr>
        <w:t xml:space="preserve"> </w:t>
      </w:r>
    </w:p>
    <w:p w14:paraId="6F094D82" w14:textId="731C0307" w:rsidR="44448BAF" w:rsidRDefault="44448BAF" w:rsidP="7522CC4D">
      <w:pPr>
        <w:pStyle w:val="ListParagraph"/>
        <w:numPr>
          <w:ilvl w:val="0"/>
          <w:numId w:val="2"/>
        </w:numPr>
        <w:rPr>
          <w:rFonts w:ascii="Arial" w:hAnsi="Arial" w:cs="Arial"/>
          <w:sz w:val="24"/>
          <w:szCs w:val="24"/>
        </w:rPr>
      </w:pPr>
      <w:r w:rsidRPr="7522CC4D">
        <w:rPr>
          <w:rFonts w:ascii="Arial" w:hAnsi="Arial" w:cs="Arial"/>
          <w:sz w:val="24"/>
          <w:szCs w:val="24"/>
        </w:rPr>
        <w:t xml:space="preserve">If your group covers the Lancaster </w:t>
      </w:r>
      <w:r w:rsidR="4347F929" w:rsidRPr="7522CC4D">
        <w:rPr>
          <w:rFonts w:ascii="Arial" w:hAnsi="Arial" w:cs="Arial"/>
          <w:sz w:val="24"/>
          <w:szCs w:val="24"/>
        </w:rPr>
        <w:t>district,</w:t>
      </w:r>
      <w:r w:rsidRPr="7522CC4D">
        <w:rPr>
          <w:rFonts w:ascii="Arial" w:hAnsi="Arial" w:cs="Arial"/>
          <w:sz w:val="24"/>
          <w:szCs w:val="24"/>
        </w:rPr>
        <w:t xml:space="preserve"> please be very clear in your application how this fund will provide </w:t>
      </w:r>
      <w:r w:rsidRPr="0048356B">
        <w:rPr>
          <w:rFonts w:ascii="Arial" w:hAnsi="Arial" w:cs="Arial"/>
          <w:b/>
          <w:bCs/>
          <w:sz w:val="24"/>
          <w:szCs w:val="24"/>
        </w:rPr>
        <w:t>additional</w:t>
      </w:r>
      <w:r w:rsidRPr="7522CC4D">
        <w:rPr>
          <w:rFonts w:ascii="Arial" w:hAnsi="Arial" w:cs="Arial"/>
          <w:sz w:val="24"/>
          <w:szCs w:val="24"/>
        </w:rPr>
        <w:t xml:space="preserve"> support to the Bay ICC and PCN </w:t>
      </w:r>
      <w:r w:rsidR="0048356B">
        <w:rPr>
          <w:rFonts w:ascii="Arial" w:hAnsi="Arial" w:cs="Arial"/>
          <w:sz w:val="24"/>
          <w:szCs w:val="24"/>
        </w:rPr>
        <w:t>population</w:t>
      </w:r>
      <w:r w:rsidRPr="7522CC4D">
        <w:rPr>
          <w:rFonts w:ascii="Arial" w:hAnsi="Arial" w:cs="Arial"/>
          <w:sz w:val="24"/>
          <w:szCs w:val="24"/>
        </w:rPr>
        <w:t xml:space="preserve"> on top of </w:t>
      </w:r>
      <w:r w:rsidR="04D1A3F3" w:rsidRPr="7522CC4D">
        <w:rPr>
          <w:rFonts w:ascii="Arial" w:hAnsi="Arial" w:cs="Arial"/>
          <w:sz w:val="24"/>
          <w:szCs w:val="24"/>
        </w:rPr>
        <w:t>any services that you provide district wide.</w:t>
      </w:r>
    </w:p>
    <w:p w14:paraId="7B649AF3" w14:textId="77777777" w:rsidR="008475ED" w:rsidRDefault="008475ED" w:rsidP="008475ED">
      <w:pPr>
        <w:pStyle w:val="ListParagraph"/>
        <w:numPr>
          <w:ilvl w:val="0"/>
          <w:numId w:val="2"/>
        </w:numPr>
        <w:rPr>
          <w:rFonts w:ascii="Arial" w:hAnsi="Arial" w:cs="Arial"/>
          <w:sz w:val="24"/>
          <w:szCs w:val="24"/>
        </w:rPr>
      </w:pPr>
      <w:r w:rsidRPr="7522CC4D">
        <w:rPr>
          <w:rFonts w:ascii="Arial" w:hAnsi="Arial" w:cs="Arial"/>
          <w:sz w:val="24"/>
          <w:szCs w:val="24"/>
        </w:rPr>
        <w:t>Organisations applying must have a bank account for their group, organisation or business. We are unable to make any payments to personal accounts.</w:t>
      </w:r>
    </w:p>
    <w:p w14:paraId="1FA5AD9A" w14:textId="3DAE93EA" w:rsidR="0048356B" w:rsidRPr="0048356B" w:rsidRDefault="0064271B" w:rsidP="0048356B">
      <w:pPr>
        <w:pStyle w:val="ListParagraph"/>
        <w:numPr>
          <w:ilvl w:val="0"/>
          <w:numId w:val="2"/>
        </w:numPr>
        <w:rPr>
          <w:rFonts w:ascii="Arial" w:hAnsi="Arial" w:cs="Arial"/>
          <w:sz w:val="24"/>
          <w:szCs w:val="24"/>
        </w:rPr>
      </w:pPr>
      <w:r w:rsidRPr="7522CC4D">
        <w:rPr>
          <w:rFonts w:ascii="Arial" w:hAnsi="Arial" w:cs="Arial"/>
          <w:sz w:val="24"/>
          <w:szCs w:val="24"/>
        </w:rPr>
        <w:t xml:space="preserve">Applicants </w:t>
      </w:r>
      <w:r w:rsidR="0048356B">
        <w:rPr>
          <w:rFonts w:ascii="Arial" w:hAnsi="Arial" w:cs="Arial"/>
          <w:sz w:val="24"/>
          <w:szCs w:val="24"/>
        </w:rPr>
        <w:t>should</w:t>
      </w:r>
      <w:r w:rsidRPr="7522CC4D">
        <w:rPr>
          <w:rFonts w:ascii="Arial" w:hAnsi="Arial" w:cs="Arial"/>
          <w:sz w:val="24"/>
          <w:szCs w:val="24"/>
        </w:rPr>
        <w:t xml:space="preserve"> have in place policies and procedures that provide sufficient assurances that any activities will be delivered safely within our communities and that staff and volunteers have appropriate training &amp; skills.</w:t>
      </w:r>
      <w:r w:rsidR="00BA7BCE" w:rsidRPr="7522CC4D">
        <w:rPr>
          <w:rFonts w:ascii="Arial" w:hAnsi="Arial" w:cs="Arial"/>
          <w:sz w:val="24"/>
          <w:szCs w:val="24"/>
        </w:rPr>
        <w:t xml:space="preserve"> </w:t>
      </w:r>
      <w:r w:rsidR="4C6009BD" w:rsidRPr="7522CC4D">
        <w:rPr>
          <w:rFonts w:ascii="Arial" w:hAnsi="Arial" w:cs="Arial"/>
          <w:sz w:val="24"/>
          <w:szCs w:val="24"/>
        </w:rPr>
        <w:t>You may be asked to provide safeguarding and other governance documents.</w:t>
      </w:r>
    </w:p>
    <w:p w14:paraId="616C162F" w14:textId="77777777" w:rsidR="0064271B" w:rsidRDefault="0064271B" w:rsidP="0064271B">
      <w:pPr>
        <w:rPr>
          <w:rFonts w:ascii="Arial" w:hAnsi="Arial" w:cs="Arial"/>
          <w:b/>
          <w:u w:val="single"/>
        </w:rPr>
      </w:pPr>
      <w:r>
        <w:rPr>
          <w:rFonts w:ascii="Arial" w:hAnsi="Arial" w:cs="Arial"/>
          <w:b/>
          <w:u w:val="single"/>
        </w:rPr>
        <w:t>How much can be applied for?</w:t>
      </w:r>
    </w:p>
    <w:p w14:paraId="47CCBC18" w14:textId="77777777" w:rsidR="0048356B" w:rsidRDefault="0048356B" w:rsidP="0064271B">
      <w:pPr>
        <w:rPr>
          <w:rFonts w:ascii="Arial" w:hAnsi="Arial" w:cs="Arial"/>
          <w:b/>
          <w:u w:val="single"/>
        </w:rPr>
      </w:pPr>
    </w:p>
    <w:p w14:paraId="0A9BFD84" w14:textId="00984215" w:rsidR="0064271B" w:rsidRDefault="0048356B" w:rsidP="0064271B">
      <w:pPr>
        <w:rPr>
          <w:rFonts w:ascii="Arial" w:hAnsi="Arial" w:cs="Arial"/>
        </w:rPr>
      </w:pPr>
      <w:r>
        <w:rPr>
          <w:rFonts w:ascii="Arial" w:hAnsi="Arial" w:cs="Arial"/>
        </w:rPr>
        <w:t>The total value of the</w:t>
      </w:r>
      <w:r w:rsidR="00F15774">
        <w:rPr>
          <w:rFonts w:ascii="Arial" w:hAnsi="Arial" w:cs="Arial"/>
        </w:rPr>
        <w:t xml:space="preserve"> second round of Bay</w:t>
      </w:r>
      <w:r>
        <w:rPr>
          <w:rFonts w:ascii="Arial" w:hAnsi="Arial" w:cs="Arial"/>
        </w:rPr>
        <w:t xml:space="preserve"> investment fund for 2</w:t>
      </w:r>
      <w:r w:rsidR="0005576A">
        <w:rPr>
          <w:rFonts w:ascii="Arial" w:hAnsi="Arial" w:cs="Arial"/>
        </w:rPr>
        <w:t>026</w:t>
      </w:r>
      <w:r>
        <w:rPr>
          <w:rFonts w:ascii="Arial" w:hAnsi="Arial" w:cs="Arial"/>
        </w:rPr>
        <w:t xml:space="preserve"> is </w:t>
      </w:r>
      <w:r w:rsidRPr="0048356B">
        <w:rPr>
          <w:rFonts w:ascii="Arial" w:hAnsi="Arial" w:cs="Arial"/>
          <w:b/>
          <w:bCs/>
        </w:rPr>
        <w:t>£</w:t>
      </w:r>
      <w:r w:rsidR="0005576A">
        <w:rPr>
          <w:rFonts w:ascii="Arial" w:hAnsi="Arial" w:cs="Arial"/>
          <w:b/>
          <w:bCs/>
        </w:rPr>
        <w:t>5</w:t>
      </w:r>
      <w:r w:rsidR="00F15774">
        <w:rPr>
          <w:rFonts w:ascii="Arial" w:hAnsi="Arial" w:cs="Arial"/>
          <w:b/>
          <w:bCs/>
        </w:rPr>
        <w:t>,000</w:t>
      </w:r>
      <w:r w:rsidRPr="0048356B">
        <w:rPr>
          <w:rFonts w:ascii="Arial" w:hAnsi="Arial" w:cs="Arial"/>
          <w:b/>
          <w:bCs/>
        </w:rPr>
        <w:t>.00</w:t>
      </w:r>
      <w:r>
        <w:rPr>
          <w:rFonts w:ascii="Arial" w:hAnsi="Arial" w:cs="Arial"/>
        </w:rPr>
        <w:t xml:space="preserve">. </w:t>
      </w:r>
      <w:r w:rsidR="008665CA" w:rsidRPr="7522CC4D">
        <w:rPr>
          <w:rFonts w:ascii="Arial" w:hAnsi="Arial" w:cs="Arial"/>
        </w:rPr>
        <w:t xml:space="preserve">We encourage partnership working and applicants may wish to consider a joint application with another partner/s. </w:t>
      </w:r>
      <w:r w:rsidR="004A73EF">
        <w:rPr>
          <w:rFonts w:ascii="Arial" w:hAnsi="Arial" w:cs="Arial"/>
        </w:rPr>
        <w:t>Partners may also want to consider</w:t>
      </w:r>
      <w:r w:rsidR="00E37C3F">
        <w:rPr>
          <w:rFonts w:ascii="Arial" w:hAnsi="Arial" w:cs="Arial"/>
        </w:rPr>
        <w:t xml:space="preserve"> liaising with other partners around how different proposed projects may link with each other</w:t>
      </w:r>
      <w:r w:rsidR="0005576A">
        <w:rPr>
          <w:rFonts w:ascii="Arial" w:hAnsi="Arial" w:cs="Arial"/>
        </w:rPr>
        <w:t xml:space="preserve">. </w:t>
      </w:r>
      <w:r w:rsidR="002C615C">
        <w:rPr>
          <w:rFonts w:ascii="Arial" w:hAnsi="Arial" w:cs="Arial"/>
        </w:rPr>
        <w:t>Proposals can reference each other and how they compliment.</w:t>
      </w:r>
    </w:p>
    <w:p w14:paraId="7B95E9D4" w14:textId="77777777" w:rsidR="00E37C3F" w:rsidRDefault="00E37C3F" w:rsidP="0064271B">
      <w:pPr>
        <w:rPr>
          <w:rFonts w:ascii="Arial" w:hAnsi="Arial" w:cs="Arial"/>
        </w:rPr>
      </w:pPr>
    </w:p>
    <w:p w14:paraId="6F60A6AE" w14:textId="55AFB23C" w:rsidR="006B5356" w:rsidRDefault="0048356B" w:rsidP="0064271B">
      <w:pPr>
        <w:rPr>
          <w:rFonts w:ascii="Arial" w:hAnsi="Arial" w:cs="Arial"/>
        </w:rPr>
      </w:pPr>
      <w:r w:rsidRPr="00A3394F">
        <w:rPr>
          <w:rFonts w:ascii="Arial" w:hAnsi="Arial" w:cs="Arial"/>
          <w:b/>
          <w:bCs/>
        </w:rPr>
        <w:t>The amount that can be applied for is</w:t>
      </w:r>
      <w:r w:rsidR="00A3394F" w:rsidRPr="00A3394F">
        <w:rPr>
          <w:rFonts w:ascii="Arial" w:hAnsi="Arial" w:cs="Arial"/>
          <w:b/>
          <w:bCs/>
        </w:rPr>
        <w:t xml:space="preserve"> </w:t>
      </w:r>
      <w:r w:rsidR="00F15774">
        <w:rPr>
          <w:rFonts w:ascii="Arial" w:hAnsi="Arial" w:cs="Arial"/>
          <w:b/>
          <w:bCs/>
        </w:rPr>
        <w:t>up to</w:t>
      </w:r>
      <w:r w:rsidRPr="00A3394F">
        <w:rPr>
          <w:rFonts w:ascii="Arial" w:hAnsi="Arial" w:cs="Arial"/>
          <w:b/>
          <w:bCs/>
        </w:rPr>
        <w:t xml:space="preserve"> £</w:t>
      </w:r>
      <w:r w:rsidR="0005576A">
        <w:rPr>
          <w:rFonts w:ascii="Arial" w:hAnsi="Arial" w:cs="Arial"/>
          <w:b/>
          <w:bCs/>
        </w:rPr>
        <w:t>1</w:t>
      </w:r>
      <w:r w:rsidR="00A3394F" w:rsidRPr="00A3394F">
        <w:rPr>
          <w:rFonts w:ascii="Arial" w:hAnsi="Arial" w:cs="Arial"/>
          <w:b/>
          <w:bCs/>
        </w:rPr>
        <w:t>,000.00</w:t>
      </w:r>
      <w:r w:rsidRPr="00A3394F">
        <w:rPr>
          <w:rFonts w:ascii="Arial" w:hAnsi="Arial" w:cs="Arial"/>
          <w:b/>
          <w:bCs/>
        </w:rPr>
        <w:t>.</w:t>
      </w:r>
      <w:r>
        <w:rPr>
          <w:rFonts w:ascii="Arial" w:hAnsi="Arial" w:cs="Arial"/>
          <w:b/>
          <w:bCs/>
        </w:rPr>
        <w:t xml:space="preserve"> </w:t>
      </w:r>
      <w:r>
        <w:rPr>
          <w:rFonts w:ascii="Arial" w:hAnsi="Arial" w:cs="Arial"/>
        </w:rPr>
        <w:t>We are not sure how many applications will be received but from previous rounds know that the applications always exceed the total value of our fund.</w:t>
      </w:r>
      <w:r w:rsidR="002C615C">
        <w:rPr>
          <w:rFonts w:ascii="Arial" w:hAnsi="Arial" w:cs="Arial"/>
        </w:rPr>
        <w:t xml:space="preserve"> We always receive so many quality applications and are sorry we can’t fund them all.</w:t>
      </w:r>
    </w:p>
    <w:p w14:paraId="68ED9B27" w14:textId="77777777" w:rsidR="006B5356" w:rsidRDefault="006B5356" w:rsidP="0064271B">
      <w:pPr>
        <w:rPr>
          <w:rFonts w:ascii="Arial" w:hAnsi="Arial" w:cs="Arial"/>
        </w:rPr>
      </w:pPr>
    </w:p>
    <w:p w14:paraId="2B4E48BA" w14:textId="2E3A1E2B" w:rsidR="0048356B" w:rsidRDefault="00A3394F" w:rsidP="0064271B">
      <w:pPr>
        <w:rPr>
          <w:rFonts w:ascii="Arial" w:hAnsi="Arial" w:cs="Arial"/>
        </w:rPr>
      </w:pPr>
      <w:r>
        <w:rPr>
          <w:rFonts w:ascii="Arial" w:hAnsi="Arial" w:cs="Arial"/>
        </w:rPr>
        <w:t>We will consider a</w:t>
      </w:r>
      <w:r w:rsidR="00F15774">
        <w:rPr>
          <w:rFonts w:ascii="Arial" w:hAnsi="Arial" w:cs="Arial"/>
        </w:rPr>
        <w:t>ll applications</w:t>
      </w:r>
      <w:r>
        <w:rPr>
          <w:rFonts w:ascii="Arial" w:hAnsi="Arial" w:cs="Arial"/>
        </w:rPr>
        <w:t xml:space="preserve"> but ask that you consider if other funding pots may be more suitable – you can view other available funding on the Lancaster district CVS website</w:t>
      </w:r>
      <w:r w:rsidR="006B5356">
        <w:rPr>
          <w:rFonts w:ascii="Arial" w:hAnsi="Arial" w:cs="Arial"/>
        </w:rPr>
        <w:t xml:space="preserve"> – </w:t>
      </w:r>
      <w:hyperlink r:id="rId10" w:history="1">
        <w:r w:rsidR="0031559A" w:rsidRPr="0013142E">
          <w:rPr>
            <w:rStyle w:val="Hyperlink"/>
            <w:rFonts w:ascii="Arial" w:hAnsi="Arial" w:cs="Arial"/>
          </w:rPr>
          <w:t>https://lancastercvs.org.uk/funding-opportunities/</w:t>
        </w:r>
      </w:hyperlink>
      <w:r w:rsidR="0031559A">
        <w:rPr>
          <w:rFonts w:ascii="Arial" w:hAnsi="Arial" w:cs="Arial"/>
        </w:rPr>
        <w:t xml:space="preserve"> </w:t>
      </w:r>
    </w:p>
    <w:p w14:paraId="72B825E2" w14:textId="77777777" w:rsidR="006B5356" w:rsidRDefault="006B5356" w:rsidP="0064271B">
      <w:pPr>
        <w:rPr>
          <w:rFonts w:ascii="Arial" w:hAnsi="Arial" w:cs="Arial"/>
        </w:rPr>
      </w:pPr>
    </w:p>
    <w:p w14:paraId="1011FE86" w14:textId="74736C8E" w:rsidR="006B5356" w:rsidRDefault="006B5356" w:rsidP="0064271B">
      <w:pPr>
        <w:rPr>
          <w:rFonts w:ascii="Arial" w:hAnsi="Arial" w:cs="Arial"/>
          <w:b/>
          <w:bCs/>
        </w:rPr>
      </w:pPr>
      <w:r>
        <w:rPr>
          <w:rFonts w:ascii="Arial" w:hAnsi="Arial" w:cs="Arial"/>
          <w:b/>
          <w:bCs/>
        </w:rPr>
        <w:t>Organisations groups cannot make more than one application to this fund, but applications may cover more than one initiative and/or project.</w:t>
      </w:r>
    </w:p>
    <w:p w14:paraId="5F5E8356" w14:textId="77777777" w:rsidR="00F15774" w:rsidRDefault="00F15774" w:rsidP="0064271B">
      <w:pPr>
        <w:rPr>
          <w:rFonts w:ascii="Arial" w:hAnsi="Arial" w:cs="Arial"/>
          <w:b/>
          <w:bCs/>
        </w:rPr>
      </w:pPr>
    </w:p>
    <w:p w14:paraId="2E460E8E" w14:textId="0EF853CA" w:rsidR="00F15774" w:rsidRPr="006B5356" w:rsidRDefault="00F15774" w:rsidP="0064271B">
      <w:pPr>
        <w:rPr>
          <w:rFonts w:ascii="Arial" w:hAnsi="Arial" w:cs="Arial"/>
          <w:b/>
          <w:bCs/>
        </w:rPr>
      </w:pPr>
      <w:r>
        <w:rPr>
          <w:rFonts w:ascii="Arial" w:hAnsi="Arial" w:cs="Arial"/>
          <w:b/>
          <w:bCs/>
        </w:rPr>
        <w:t>You can apply again if you were successful or unsucce</w:t>
      </w:r>
      <w:r w:rsidR="0005576A">
        <w:rPr>
          <w:rFonts w:ascii="Arial" w:hAnsi="Arial" w:cs="Arial"/>
          <w:b/>
          <w:bCs/>
        </w:rPr>
        <w:t>ssful previously.</w:t>
      </w:r>
    </w:p>
    <w:p w14:paraId="10A23080" w14:textId="77777777" w:rsidR="0011496F" w:rsidRDefault="0011496F" w:rsidP="0064271B">
      <w:pPr>
        <w:rPr>
          <w:rFonts w:ascii="Arial" w:hAnsi="Arial" w:cs="Arial"/>
        </w:rPr>
      </w:pPr>
    </w:p>
    <w:p w14:paraId="1D596EC5" w14:textId="77777777" w:rsidR="008665CA" w:rsidRDefault="008665CA" w:rsidP="0064271B">
      <w:pPr>
        <w:rPr>
          <w:rFonts w:ascii="Arial" w:hAnsi="Arial" w:cs="Arial"/>
          <w:b/>
          <w:u w:val="single"/>
        </w:rPr>
      </w:pPr>
      <w:r w:rsidRPr="00A42958">
        <w:rPr>
          <w:rFonts w:ascii="Arial" w:hAnsi="Arial" w:cs="Arial"/>
          <w:b/>
          <w:u w:val="single"/>
        </w:rPr>
        <w:t>What kind of things can be applied for?</w:t>
      </w:r>
    </w:p>
    <w:p w14:paraId="0591A23B" w14:textId="67906317" w:rsidR="7522CC4D" w:rsidRDefault="00E37C3F" w:rsidP="7522CC4D">
      <w:pPr>
        <w:rPr>
          <w:rFonts w:ascii="Arial" w:hAnsi="Arial" w:cs="Arial"/>
        </w:rPr>
      </w:pPr>
      <w:r>
        <w:rPr>
          <w:rFonts w:ascii="Arial" w:hAnsi="Arial" w:cs="Arial"/>
        </w:rPr>
        <w:t>Following partnership conversations, the criterion for this round is being kept quite broad but we do have some broad focus areas to consider.</w:t>
      </w:r>
    </w:p>
    <w:p w14:paraId="25530D8E" w14:textId="77777777" w:rsidR="00E37C3F" w:rsidRDefault="00E37C3F" w:rsidP="7522CC4D">
      <w:pPr>
        <w:rPr>
          <w:rFonts w:ascii="Arial" w:hAnsi="Arial" w:cs="Arial"/>
        </w:rPr>
      </w:pPr>
    </w:p>
    <w:p w14:paraId="703E4618" w14:textId="4A1F00E5" w:rsidR="00086E72" w:rsidRPr="00086E72" w:rsidRDefault="00086E72" w:rsidP="7522CC4D">
      <w:pPr>
        <w:rPr>
          <w:rFonts w:ascii="Arial" w:hAnsi="Arial" w:cs="Arial"/>
          <w:b/>
          <w:bCs/>
        </w:rPr>
      </w:pPr>
      <w:r>
        <w:rPr>
          <w:rFonts w:ascii="Arial" w:hAnsi="Arial" w:cs="Arial"/>
          <w:b/>
          <w:bCs/>
        </w:rPr>
        <w:t>Area</w:t>
      </w:r>
    </w:p>
    <w:p w14:paraId="425361F9" w14:textId="639C77DD" w:rsidR="00F12EC7" w:rsidRPr="00F15774" w:rsidRDefault="00F15774" w:rsidP="00F15774">
      <w:pPr>
        <w:pStyle w:val="ListParagraph"/>
        <w:numPr>
          <w:ilvl w:val="0"/>
          <w:numId w:val="1"/>
        </w:numPr>
        <w:rPr>
          <w:rFonts w:ascii="Arial" w:hAnsi="Arial" w:cs="Arial"/>
          <w:sz w:val="24"/>
          <w:szCs w:val="24"/>
        </w:rPr>
      </w:pPr>
      <w:r>
        <w:rPr>
          <w:rFonts w:ascii="Arial" w:hAnsi="Arial" w:cs="Arial"/>
          <w:sz w:val="24"/>
          <w:szCs w:val="24"/>
        </w:rPr>
        <w:lastRenderedPageBreak/>
        <w:t>Projects must be delivered in the Morecambe locality</w:t>
      </w:r>
      <w:r w:rsidR="002C615C">
        <w:rPr>
          <w:rFonts w:ascii="Arial" w:hAnsi="Arial" w:cs="Arial"/>
          <w:sz w:val="24"/>
          <w:szCs w:val="24"/>
        </w:rPr>
        <w:t xml:space="preserve"> (covered by Bay ICC and PCN)</w:t>
      </w:r>
      <w:r>
        <w:rPr>
          <w:rFonts w:ascii="Arial" w:hAnsi="Arial" w:cs="Arial"/>
          <w:sz w:val="24"/>
          <w:szCs w:val="24"/>
        </w:rPr>
        <w:t xml:space="preserve"> and/or be accessible to our population</w:t>
      </w:r>
      <w:r w:rsidR="00E37C3F">
        <w:rPr>
          <w:rFonts w:ascii="Arial" w:hAnsi="Arial" w:cs="Arial"/>
          <w:sz w:val="24"/>
          <w:szCs w:val="24"/>
        </w:rPr>
        <w:t xml:space="preserve"> residing in Morecambe.</w:t>
      </w:r>
    </w:p>
    <w:p w14:paraId="13A14449" w14:textId="57DEC446" w:rsidR="00086E72" w:rsidRDefault="00F12EC7" w:rsidP="7522CC4D">
      <w:pPr>
        <w:pStyle w:val="ListParagraph"/>
        <w:numPr>
          <w:ilvl w:val="0"/>
          <w:numId w:val="1"/>
        </w:numPr>
        <w:rPr>
          <w:rFonts w:ascii="Arial" w:hAnsi="Arial" w:cs="Arial"/>
          <w:sz w:val="24"/>
          <w:szCs w:val="24"/>
        </w:rPr>
      </w:pPr>
      <w:r>
        <w:rPr>
          <w:rFonts w:ascii="Arial" w:hAnsi="Arial" w:cs="Arial"/>
          <w:sz w:val="24"/>
          <w:szCs w:val="24"/>
        </w:rPr>
        <w:t>T</w:t>
      </w:r>
      <w:r w:rsidR="00086E72">
        <w:rPr>
          <w:rFonts w:ascii="Arial" w:hAnsi="Arial" w:cs="Arial"/>
          <w:sz w:val="24"/>
          <w:szCs w:val="24"/>
        </w:rPr>
        <w:t xml:space="preserve">his fund </w:t>
      </w:r>
      <w:r w:rsidR="00086E72" w:rsidRPr="000E085B">
        <w:rPr>
          <w:rFonts w:ascii="Arial" w:hAnsi="Arial" w:cs="Arial"/>
          <w:b/>
          <w:bCs/>
          <w:sz w:val="24"/>
          <w:szCs w:val="24"/>
        </w:rPr>
        <w:t>must</w:t>
      </w:r>
      <w:r w:rsidR="00086E72">
        <w:rPr>
          <w:rFonts w:ascii="Arial" w:hAnsi="Arial" w:cs="Arial"/>
          <w:sz w:val="24"/>
          <w:szCs w:val="24"/>
        </w:rPr>
        <w:t xml:space="preserve"> be used to benefit</w:t>
      </w:r>
      <w:r w:rsidR="00DE2374">
        <w:rPr>
          <w:rFonts w:ascii="Arial" w:hAnsi="Arial" w:cs="Arial"/>
          <w:sz w:val="24"/>
          <w:szCs w:val="24"/>
        </w:rPr>
        <w:t xml:space="preserve"> the population served by the Bay PCN &amp; ICC.</w:t>
      </w:r>
      <w:r w:rsidR="000E085B">
        <w:rPr>
          <w:rFonts w:ascii="Arial" w:hAnsi="Arial" w:cs="Arial"/>
          <w:sz w:val="24"/>
          <w:szCs w:val="24"/>
        </w:rPr>
        <w:t xml:space="preserve"> If your work covers the Lancaster </w:t>
      </w:r>
      <w:r w:rsidR="006B5356">
        <w:rPr>
          <w:rFonts w:ascii="Arial" w:hAnsi="Arial" w:cs="Arial"/>
          <w:sz w:val="24"/>
          <w:szCs w:val="24"/>
        </w:rPr>
        <w:t>district,</w:t>
      </w:r>
      <w:r w:rsidR="000E085B">
        <w:rPr>
          <w:rFonts w:ascii="Arial" w:hAnsi="Arial" w:cs="Arial"/>
          <w:sz w:val="24"/>
          <w:szCs w:val="24"/>
        </w:rPr>
        <w:t xml:space="preserve"> please be clear in your application how this investment would bring additional benefit to the population in Bay PCN &amp; ICC</w:t>
      </w:r>
      <w:r>
        <w:rPr>
          <w:rFonts w:ascii="Arial" w:hAnsi="Arial" w:cs="Arial"/>
          <w:sz w:val="24"/>
          <w:szCs w:val="24"/>
        </w:rPr>
        <w:t xml:space="preserve"> on top of services you may already deliver</w:t>
      </w:r>
      <w:r w:rsidR="000E085B">
        <w:rPr>
          <w:rFonts w:ascii="Arial" w:hAnsi="Arial" w:cs="Arial"/>
          <w:sz w:val="24"/>
          <w:szCs w:val="24"/>
        </w:rPr>
        <w:t>.</w:t>
      </w:r>
    </w:p>
    <w:p w14:paraId="1EF50FE1" w14:textId="4375E5F5" w:rsidR="00DE2374" w:rsidRDefault="00DE2374" w:rsidP="00DE2374">
      <w:pPr>
        <w:rPr>
          <w:rFonts w:ascii="Arial" w:hAnsi="Arial" w:cs="Arial"/>
          <w:b/>
          <w:bCs/>
        </w:rPr>
      </w:pPr>
      <w:r>
        <w:rPr>
          <w:rFonts w:ascii="Arial" w:hAnsi="Arial" w:cs="Arial"/>
          <w:b/>
          <w:bCs/>
        </w:rPr>
        <w:t>Priorities</w:t>
      </w:r>
    </w:p>
    <w:p w14:paraId="5C92B0AB" w14:textId="65C165E5" w:rsidR="00B22580" w:rsidRPr="00CF5353" w:rsidRDefault="00B22580" w:rsidP="00B22580">
      <w:pPr>
        <w:pStyle w:val="ListParagraph"/>
        <w:numPr>
          <w:ilvl w:val="0"/>
          <w:numId w:val="4"/>
        </w:numPr>
        <w:rPr>
          <w:rFonts w:ascii="Arial" w:hAnsi="Arial" w:cs="Arial"/>
          <w:sz w:val="24"/>
          <w:szCs w:val="24"/>
        </w:rPr>
      </w:pPr>
      <w:r>
        <w:rPr>
          <w:rFonts w:ascii="Arial" w:hAnsi="Arial" w:cs="Arial"/>
          <w:sz w:val="24"/>
          <w:szCs w:val="24"/>
        </w:rPr>
        <w:t>Initiatives</w:t>
      </w:r>
      <w:r w:rsidR="00E37C3F">
        <w:rPr>
          <w:rFonts w:ascii="Arial" w:hAnsi="Arial" w:cs="Arial"/>
          <w:sz w:val="24"/>
          <w:szCs w:val="24"/>
        </w:rPr>
        <w:t xml:space="preserve"> or services that support </w:t>
      </w:r>
      <w:r>
        <w:rPr>
          <w:rFonts w:ascii="Arial" w:hAnsi="Arial" w:cs="Arial"/>
          <w:sz w:val="24"/>
          <w:szCs w:val="24"/>
        </w:rPr>
        <w:t>the relief of poverty and destitution and</w:t>
      </w:r>
      <w:r w:rsidRPr="00B22580">
        <w:rPr>
          <w:rFonts w:ascii="Arial" w:hAnsi="Arial" w:cs="Arial"/>
        </w:rPr>
        <w:t xml:space="preserve"> </w:t>
      </w:r>
      <w:r w:rsidRPr="00CF5353">
        <w:rPr>
          <w:rFonts w:ascii="Arial" w:hAnsi="Arial" w:cs="Arial"/>
          <w:sz w:val="24"/>
          <w:szCs w:val="24"/>
        </w:rPr>
        <w:t xml:space="preserve">services that support people who are at greatest risk of health inequality and inequity. </w:t>
      </w:r>
    </w:p>
    <w:p w14:paraId="463D1B5F" w14:textId="3CB6A57E" w:rsidR="00DE2374" w:rsidRPr="00DE2374" w:rsidRDefault="006B5356" w:rsidP="00DE2374">
      <w:pPr>
        <w:pStyle w:val="ListParagraph"/>
        <w:numPr>
          <w:ilvl w:val="0"/>
          <w:numId w:val="4"/>
        </w:numPr>
        <w:rPr>
          <w:rFonts w:ascii="Arial" w:hAnsi="Arial" w:cs="Arial"/>
          <w:sz w:val="24"/>
          <w:szCs w:val="24"/>
        </w:rPr>
      </w:pPr>
      <w:r>
        <w:rPr>
          <w:rFonts w:ascii="Arial" w:hAnsi="Arial" w:cs="Arial"/>
          <w:sz w:val="24"/>
          <w:szCs w:val="24"/>
        </w:rPr>
        <w:t>Solutions that h</w:t>
      </w:r>
      <w:r w:rsidR="00DE2374" w:rsidRPr="00DE2374">
        <w:rPr>
          <w:rFonts w:ascii="Arial" w:hAnsi="Arial" w:cs="Arial"/>
          <w:sz w:val="24"/>
          <w:szCs w:val="24"/>
        </w:rPr>
        <w:t xml:space="preserve">elp with transport </w:t>
      </w:r>
      <w:r>
        <w:rPr>
          <w:rFonts w:ascii="Arial" w:hAnsi="Arial" w:cs="Arial"/>
          <w:sz w:val="24"/>
          <w:szCs w:val="24"/>
        </w:rPr>
        <w:t>to enable people</w:t>
      </w:r>
      <w:r w:rsidR="00DE2374" w:rsidRPr="00DE2374">
        <w:rPr>
          <w:rFonts w:ascii="Arial" w:hAnsi="Arial" w:cs="Arial"/>
          <w:sz w:val="24"/>
          <w:szCs w:val="24"/>
        </w:rPr>
        <w:t xml:space="preserve"> to access community groups and activities, especially </w:t>
      </w:r>
      <w:r>
        <w:rPr>
          <w:rFonts w:ascii="Arial" w:hAnsi="Arial" w:cs="Arial"/>
          <w:sz w:val="24"/>
          <w:szCs w:val="24"/>
        </w:rPr>
        <w:t>people</w:t>
      </w:r>
      <w:r w:rsidR="00B22580">
        <w:rPr>
          <w:rFonts w:ascii="Arial" w:hAnsi="Arial" w:cs="Arial"/>
          <w:sz w:val="24"/>
          <w:szCs w:val="24"/>
        </w:rPr>
        <w:t xml:space="preserve"> living with disabilities or who</w:t>
      </w:r>
      <w:r w:rsidR="00DE2374" w:rsidRPr="00DE2374">
        <w:rPr>
          <w:rFonts w:ascii="Arial" w:hAnsi="Arial" w:cs="Arial"/>
          <w:sz w:val="24"/>
          <w:szCs w:val="24"/>
        </w:rPr>
        <w:t xml:space="preserve"> cannot use public transport or do not have easy access to it.</w:t>
      </w:r>
    </w:p>
    <w:p w14:paraId="16FE6DC1" w14:textId="347FEEC1" w:rsidR="00DE2374" w:rsidRPr="00DE2374" w:rsidRDefault="00B22580" w:rsidP="00DE2374">
      <w:pPr>
        <w:pStyle w:val="ListParagraph"/>
        <w:numPr>
          <w:ilvl w:val="0"/>
          <w:numId w:val="4"/>
        </w:numPr>
        <w:rPr>
          <w:rFonts w:ascii="Arial" w:hAnsi="Arial" w:cs="Arial"/>
          <w:sz w:val="24"/>
          <w:szCs w:val="24"/>
        </w:rPr>
      </w:pPr>
      <w:r>
        <w:rPr>
          <w:rFonts w:ascii="Arial" w:hAnsi="Arial" w:cs="Arial"/>
          <w:sz w:val="24"/>
          <w:szCs w:val="24"/>
          <w:lang w:eastAsia="en-GB"/>
        </w:rPr>
        <w:t>P</w:t>
      </w:r>
      <w:r w:rsidR="006B5356">
        <w:rPr>
          <w:rFonts w:ascii="Arial" w:hAnsi="Arial" w:cs="Arial"/>
          <w:sz w:val="24"/>
          <w:szCs w:val="24"/>
          <w:lang w:eastAsia="en-GB"/>
        </w:rPr>
        <w:t>rovision of</w:t>
      </w:r>
      <w:r>
        <w:rPr>
          <w:rFonts w:ascii="Arial" w:hAnsi="Arial" w:cs="Arial"/>
          <w:sz w:val="24"/>
          <w:szCs w:val="24"/>
          <w:lang w:eastAsia="en-GB"/>
        </w:rPr>
        <w:t xml:space="preserve"> inclusive</w:t>
      </w:r>
      <w:r w:rsidR="006B5356">
        <w:rPr>
          <w:rFonts w:ascii="Arial" w:hAnsi="Arial" w:cs="Arial"/>
          <w:sz w:val="24"/>
          <w:szCs w:val="24"/>
          <w:lang w:eastAsia="en-GB"/>
        </w:rPr>
        <w:t xml:space="preserve"> </w:t>
      </w:r>
      <w:r w:rsidR="00DE2374" w:rsidRPr="00DE2374">
        <w:rPr>
          <w:rFonts w:ascii="Arial" w:hAnsi="Arial" w:cs="Arial"/>
          <w:sz w:val="24"/>
          <w:szCs w:val="24"/>
          <w:lang w:eastAsia="en-GB"/>
        </w:rPr>
        <w:t xml:space="preserve">activities for </w:t>
      </w:r>
      <w:r>
        <w:rPr>
          <w:rFonts w:ascii="Arial" w:hAnsi="Arial" w:cs="Arial"/>
          <w:sz w:val="24"/>
          <w:szCs w:val="24"/>
          <w:lang w:eastAsia="en-GB"/>
        </w:rPr>
        <w:t>children and</w:t>
      </w:r>
      <w:r w:rsidR="00F15774">
        <w:rPr>
          <w:rFonts w:ascii="Arial" w:hAnsi="Arial" w:cs="Arial"/>
          <w:sz w:val="24"/>
          <w:szCs w:val="24"/>
          <w:lang w:eastAsia="en-GB"/>
        </w:rPr>
        <w:t xml:space="preserve"> </w:t>
      </w:r>
      <w:r w:rsidR="00DE2374" w:rsidRPr="00DE2374">
        <w:rPr>
          <w:rFonts w:ascii="Arial" w:hAnsi="Arial" w:cs="Arial"/>
          <w:sz w:val="24"/>
          <w:szCs w:val="24"/>
          <w:lang w:eastAsia="en-GB"/>
        </w:rPr>
        <w:t>young people</w:t>
      </w:r>
      <w:r w:rsidR="00F15774">
        <w:rPr>
          <w:rFonts w:ascii="Arial" w:hAnsi="Arial" w:cs="Arial"/>
          <w:sz w:val="24"/>
          <w:szCs w:val="24"/>
          <w:lang w:eastAsia="en-GB"/>
        </w:rPr>
        <w:t xml:space="preserve"> to help raise aspiration</w:t>
      </w:r>
      <w:r w:rsidR="00DA181D">
        <w:rPr>
          <w:rFonts w:ascii="Arial" w:hAnsi="Arial" w:cs="Arial"/>
          <w:sz w:val="24"/>
          <w:szCs w:val="24"/>
          <w:lang w:eastAsia="en-GB"/>
        </w:rPr>
        <w:t>s</w:t>
      </w:r>
      <w:r w:rsidR="00F15774">
        <w:rPr>
          <w:rFonts w:ascii="Arial" w:hAnsi="Arial" w:cs="Arial"/>
          <w:sz w:val="24"/>
          <w:szCs w:val="24"/>
          <w:lang w:eastAsia="en-GB"/>
        </w:rPr>
        <w:t xml:space="preserve"> and improve health and wellbeing</w:t>
      </w:r>
      <w:r w:rsidR="002C615C">
        <w:rPr>
          <w:rFonts w:ascii="Arial" w:hAnsi="Arial" w:cs="Arial"/>
          <w:sz w:val="24"/>
          <w:szCs w:val="24"/>
          <w:lang w:eastAsia="en-GB"/>
        </w:rPr>
        <w:t xml:space="preserve"> for children and young people in our community</w:t>
      </w:r>
      <w:r w:rsidR="00F15774">
        <w:rPr>
          <w:rFonts w:ascii="Arial" w:hAnsi="Arial" w:cs="Arial"/>
          <w:sz w:val="24"/>
          <w:szCs w:val="24"/>
          <w:lang w:eastAsia="en-GB"/>
        </w:rPr>
        <w:t>.</w:t>
      </w:r>
      <w:r w:rsidR="00DE2374" w:rsidRPr="00DE2374">
        <w:rPr>
          <w:rFonts w:ascii="Arial" w:hAnsi="Arial" w:cs="Arial"/>
          <w:sz w:val="24"/>
          <w:szCs w:val="24"/>
          <w:lang w:eastAsia="en-GB"/>
        </w:rPr>
        <w:t xml:space="preserve">  </w:t>
      </w:r>
    </w:p>
    <w:p w14:paraId="6E05253E" w14:textId="56A21CCF" w:rsidR="7522CC4D" w:rsidRDefault="7522CC4D" w:rsidP="7522CC4D">
      <w:pPr>
        <w:rPr>
          <w:rFonts w:ascii="Arial" w:hAnsi="Arial" w:cs="Arial"/>
        </w:rPr>
      </w:pPr>
    </w:p>
    <w:p w14:paraId="2337771A" w14:textId="21E0E143" w:rsidR="00F12EC7" w:rsidRPr="00F12EC7" w:rsidRDefault="00824B6D" w:rsidP="0064271B">
      <w:pPr>
        <w:rPr>
          <w:rFonts w:ascii="Arial" w:hAnsi="Arial" w:cs="Arial"/>
          <w:b/>
          <w:u w:val="single"/>
        </w:rPr>
      </w:pPr>
      <w:r w:rsidRPr="00A3394F">
        <w:rPr>
          <w:rFonts w:ascii="Arial" w:hAnsi="Arial" w:cs="Arial"/>
          <w:b/>
          <w:u w:val="single"/>
        </w:rPr>
        <w:t>When</w:t>
      </w:r>
      <w:r w:rsidR="00BC1C80" w:rsidRPr="00A3394F">
        <w:rPr>
          <w:rFonts w:ascii="Arial" w:hAnsi="Arial" w:cs="Arial"/>
          <w:b/>
          <w:u w:val="single"/>
        </w:rPr>
        <w:t xml:space="preserve"> is the deadline for application</w:t>
      </w:r>
      <w:r w:rsidR="006B5356">
        <w:rPr>
          <w:rFonts w:ascii="Arial" w:hAnsi="Arial" w:cs="Arial"/>
          <w:b/>
          <w:u w:val="single"/>
        </w:rPr>
        <w:t xml:space="preserve"> and when will outcomes be known</w:t>
      </w:r>
      <w:r w:rsidR="00BC1C80" w:rsidRPr="00A3394F">
        <w:rPr>
          <w:rFonts w:ascii="Arial" w:hAnsi="Arial" w:cs="Arial"/>
          <w:b/>
          <w:u w:val="single"/>
        </w:rPr>
        <w:t>?</w:t>
      </w:r>
    </w:p>
    <w:p w14:paraId="599EA14E" w14:textId="631FB295" w:rsidR="005327E4" w:rsidRPr="006B5356" w:rsidRDefault="0048356B" w:rsidP="006B5356">
      <w:pPr>
        <w:pStyle w:val="ListParagraph"/>
        <w:numPr>
          <w:ilvl w:val="0"/>
          <w:numId w:val="8"/>
        </w:numPr>
        <w:rPr>
          <w:rFonts w:ascii="Arial" w:hAnsi="Arial" w:cs="Arial"/>
          <w:sz w:val="24"/>
          <w:szCs w:val="24"/>
        </w:rPr>
      </w:pPr>
      <w:r w:rsidRPr="006B5356">
        <w:rPr>
          <w:rFonts w:ascii="Arial" w:hAnsi="Arial" w:cs="Arial"/>
          <w:sz w:val="24"/>
          <w:szCs w:val="24"/>
        </w:rPr>
        <w:t xml:space="preserve">The deadline for applications is </w:t>
      </w:r>
      <w:r w:rsidR="002C615C">
        <w:rPr>
          <w:rFonts w:ascii="Arial" w:hAnsi="Arial" w:cs="Arial"/>
          <w:sz w:val="24"/>
          <w:szCs w:val="24"/>
        </w:rPr>
        <w:t>11</w:t>
      </w:r>
      <w:r w:rsidR="00BF4471" w:rsidRPr="006B5356">
        <w:rPr>
          <w:rFonts w:ascii="Arial" w:hAnsi="Arial" w:cs="Arial"/>
          <w:sz w:val="24"/>
          <w:szCs w:val="24"/>
        </w:rPr>
        <w:t xml:space="preserve">pm on </w:t>
      </w:r>
      <w:r w:rsidR="002C615C">
        <w:rPr>
          <w:rFonts w:ascii="Arial" w:hAnsi="Arial" w:cs="Arial"/>
          <w:sz w:val="24"/>
          <w:szCs w:val="24"/>
        </w:rPr>
        <w:t xml:space="preserve">Monday </w:t>
      </w:r>
      <w:r w:rsidR="0040411C">
        <w:rPr>
          <w:rFonts w:ascii="Arial" w:hAnsi="Arial" w:cs="Arial"/>
          <w:sz w:val="24"/>
          <w:szCs w:val="24"/>
        </w:rPr>
        <w:t>2</w:t>
      </w:r>
      <w:r w:rsidR="0040411C" w:rsidRPr="0040411C">
        <w:rPr>
          <w:rFonts w:ascii="Arial" w:hAnsi="Arial" w:cs="Arial"/>
          <w:sz w:val="24"/>
          <w:szCs w:val="24"/>
          <w:vertAlign w:val="superscript"/>
        </w:rPr>
        <w:t>nd</w:t>
      </w:r>
      <w:r w:rsidR="0040411C">
        <w:rPr>
          <w:rFonts w:ascii="Arial" w:hAnsi="Arial" w:cs="Arial"/>
          <w:sz w:val="24"/>
          <w:szCs w:val="24"/>
        </w:rPr>
        <w:t xml:space="preserve"> </w:t>
      </w:r>
      <w:r w:rsidR="00CF5353">
        <w:rPr>
          <w:rFonts w:ascii="Arial" w:hAnsi="Arial" w:cs="Arial"/>
          <w:sz w:val="24"/>
          <w:szCs w:val="24"/>
        </w:rPr>
        <w:t>of February 202</w:t>
      </w:r>
      <w:r w:rsidR="0040411C">
        <w:rPr>
          <w:rFonts w:ascii="Arial" w:hAnsi="Arial" w:cs="Arial"/>
          <w:sz w:val="24"/>
          <w:szCs w:val="24"/>
        </w:rPr>
        <w:t>6</w:t>
      </w:r>
      <w:r w:rsidR="00CF5353">
        <w:rPr>
          <w:rFonts w:ascii="Arial" w:hAnsi="Arial" w:cs="Arial"/>
          <w:sz w:val="24"/>
          <w:szCs w:val="24"/>
        </w:rPr>
        <w:t>.</w:t>
      </w:r>
    </w:p>
    <w:p w14:paraId="1E43E744" w14:textId="45B653F9" w:rsidR="0048356B" w:rsidRPr="006B5356" w:rsidRDefault="0048356B" w:rsidP="006B5356">
      <w:pPr>
        <w:pStyle w:val="ListParagraph"/>
        <w:numPr>
          <w:ilvl w:val="0"/>
          <w:numId w:val="8"/>
        </w:numPr>
        <w:rPr>
          <w:rFonts w:ascii="Arial" w:hAnsi="Arial" w:cs="Arial"/>
          <w:sz w:val="24"/>
          <w:szCs w:val="24"/>
        </w:rPr>
      </w:pPr>
      <w:r w:rsidRPr="006B5356">
        <w:rPr>
          <w:rFonts w:ascii="Arial" w:hAnsi="Arial" w:cs="Arial"/>
          <w:sz w:val="24"/>
          <w:szCs w:val="24"/>
        </w:rPr>
        <w:t xml:space="preserve">Applications received after </w:t>
      </w:r>
      <w:r w:rsidR="002C615C">
        <w:rPr>
          <w:rFonts w:ascii="Arial" w:hAnsi="Arial" w:cs="Arial"/>
          <w:sz w:val="24"/>
          <w:szCs w:val="24"/>
        </w:rPr>
        <w:t>11</w:t>
      </w:r>
      <w:r w:rsidR="00BF4471" w:rsidRPr="006B5356">
        <w:rPr>
          <w:rFonts w:ascii="Arial" w:hAnsi="Arial" w:cs="Arial"/>
          <w:sz w:val="24"/>
          <w:szCs w:val="24"/>
        </w:rPr>
        <w:t xml:space="preserve">pm on </w:t>
      </w:r>
      <w:r w:rsidR="0040411C">
        <w:rPr>
          <w:rFonts w:ascii="Arial" w:hAnsi="Arial" w:cs="Arial"/>
          <w:sz w:val="24"/>
          <w:szCs w:val="24"/>
        </w:rPr>
        <w:t>2</w:t>
      </w:r>
      <w:r w:rsidR="00CF5353">
        <w:rPr>
          <w:rFonts w:ascii="Arial" w:hAnsi="Arial" w:cs="Arial"/>
          <w:sz w:val="24"/>
          <w:szCs w:val="24"/>
        </w:rPr>
        <w:t>.2.2</w:t>
      </w:r>
      <w:r w:rsidR="0040411C">
        <w:rPr>
          <w:rFonts w:ascii="Arial" w:hAnsi="Arial" w:cs="Arial"/>
          <w:sz w:val="24"/>
          <w:szCs w:val="24"/>
        </w:rPr>
        <w:t>6</w:t>
      </w:r>
      <w:r w:rsidR="00BF4471" w:rsidRPr="006B5356">
        <w:rPr>
          <w:rFonts w:ascii="Arial" w:hAnsi="Arial" w:cs="Arial"/>
          <w:sz w:val="24"/>
          <w:szCs w:val="24"/>
        </w:rPr>
        <w:t xml:space="preserve"> wil</w:t>
      </w:r>
      <w:r w:rsidRPr="006B5356">
        <w:rPr>
          <w:rFonts w:ascii="Arial" w:hAnsi="Arial" w:cs="Arial"/>
          <w:sz w:val="24"/>
          <w:szCs w:val="24"/>
        </w:rPr>
        <w:t>l not be considered</w:t>
      </w:r>
      <w:r w:rsidR="00086E72" w:rsidRPr="006B5356">
        <w:rPr>
          <w:rFonts w:ascii="Arial" w:hAnsi="Arial" w:cs="Arial"/>
          <w:sz w:val="24"/>
          <w:szCs w:val="24"/>
        </w:rPr>
        <w:t xml:space="preserve"> under any circumstance</w:t>
      </w:r>
      <w:r w:rsidR="00F12EC7">
        <w:rPr>
          <w:rFonts w:ascii="Arial" w:hAnsi="Arial" w:cs="Arial"/>
          <w:sz w:val="24"/>
          <w:szCs w:val="24"/>
        </w:rPr>
        <w:t xml:space="preserve">s – sorry </w:t>
      </w:r>
      <w:r w:rsidR="00F12EC7" w:rsidRPr="00F12EC7">
        <w:rPr>
          <mc:AlternateContent>
            <mc:Choice Requires="w16se">
              <w:rFonts w:ascii="Arial" w:hAnsi="Arial" w:cs="Arial"/>
            </mc:Choice>
            <mc:Fallback>
              <w:rFonts w:ascii="Segoe UI Emoji" w:eastAsia="Segoe UI Emoji" w:hAnsi="Segoe UI Emoji" w:cs="Segoe UI Emoji"/>
            </mc:Fallback>
          </mc:AlternateContent>
          <w:sz w:val="24"/>
          <w:szCs w:val="24"/>
        </w:rPr>
        <mc:AlternateContent>
          <mc:Choice Requires="w16se">
            <w16se:symEx w16se:font="Segoe UI Emoji" w16se:char="2639"/>
          </mc:Choice>
          <mc:Fallback>
            <w:t>☹</w:t>
          </mc:Fallback>
        </mc:AlternateContent>
      </w:r>
      <w:r w:rsidR="00086E72" w:rsidRPr="006B5356">
        <w:rPr>
          <w:rFonts w:ascii="Arial" w:hAnsi="Arial" w:cs="Arial"/>
          <w:sz w:val="24"/>
          <w:szCs w:val="24"/>
        </w:rPr>
        <w:t>.</w:t>
      </w:r>
    </w:p>
    <w:p w14:paraId="3BECC665" w14:textId="626BBC15" w:rsidR="00086E72" w:rsidRPr="006B5356" w:rsidRDefault="00086E72" w:rsidP="006B5356">
      <w:pPr>
        <w:pStyle w:val="ListParagraph"/>
        <w:numPr>
          <w:ilvl w:val="0"/>
          <w:numId w:val="8"/>
        </w:numPr>
        <w:rPr>
          <w:rFonts w:ascii="Arial" w:hAnsi="Arial" w:cs="Arial"/>
          <w:sz w:val="24"/>
          <w:szCs w:val="24"/>
        </w:rPr>
      </w:pPr>
      <w:r w:rsidRPr="006B5356">
        <w:rPr>
          <w:rFonts w:ascii="Arial" w:hAnsi="Arial" w:cs="Arial"/>
          <w:sz w:val="24"/>
          <w:szCs w:val="24"/>
        </w:rPr>
        <w:t xml:space="preserve">The panel will meet </w:t>
      </w:r>
      <w:r w:rsidR="002C615C">
        <w:rPr>
          <w:rFonts w:ascii="Arial" w:hAnsi="Arial" w:cs="Arial"/>
          <w:sz w:val="24"/>
          <w:szCs w:val="24"/>
        </w:rPr>
        <w:t>at the end of February</w:t>
      </w:r>
    </w:p>
    <w:p w14:paraId="04A17DB2" w14:textId="1AF570CC" w:rsidR="00086E72" w:rsidRPr="006B5356" w:rsidRDefault="00086E72" w:rsidP="006B5356">
      <w:pPr>
        <w:pStyle w:val="ListParagraph"/>
        <w:numPr>
          <w:ilvl w:val="0"/>
          <w:numId w:val="8"/>
        </w:numPr>
        <w:rPr>
          <w:rFonts w:ascii="Arial" w:hAnsi="Arial" w:cs="Arial"/>
          <w:sz w:val="24"/>
          <w:szCs w:val="24"/>
        </w:rPr>
      </w:pPr>
      <w:r w:rsidRPr="006B5356">
        <w:rPr>
          <w:rFonts w:ascii="Arial" w:hAnsi="Arial" w:cs="Arial"/>
          <w:sz w:val="24"/>
          <w:szCs w:val="24"/>
        </w:rPr>
        <w:t xml:space="preserve">Outcomes will be communicated by </w:t>
      </w:r>
      <w:r w:rsidR="002C615C">
        <w:rPr>
          <w:rFonts w:ascii="Arial" w:hAnsi="Arial" w:cs="Arial"/>
          <w:sz w:val="24"/>
          <w:szCs w:val="24"/>
        </w:rPr>
        <w:t xml:space="preserve">the </w:t>
      </w:r>
      <w:r w:rsidR="0040411C">
        <w:rPr>
          <w:rFonts w:ascii="Arial" w:hAnsi="Arial" w:cs="Arial"/>
          <w:sz w:val="24"/>
          <w:szCs w:val="24"/>
        </w:rPr>
        <w:t>6</w:t>
      </w:r>
      <w:r w:rsidR="002C615C" w:rsidRPr="002C615C">
        <w:rPr>
          <w:rFonts w:ascii="Arial" w:hAnsi="Arial" w:cs="Arial"/>
          <w:sz w:val="24"/>
          <w:szCs w:val="24"/>
          <w:vertAlign w:val="superscript"/>
        </w:rPr>
        <w:t>th</w:t>
      </w:r>
      <w:r w:rsidR="002C615C">
        <w:rPr>
          <w:rFonts w:ascii="Arial" w:hAnsi="Arial" w:cs="Arial"/>
          <w:sz w:val="24"/>
          <w:szCs w:val="24"/>
        </w:rPr>
        <w:t xml:space="preserve"> of March 202</w:t>
      </w:r>
      <w:r w:rsidR="0040411C">
        <w:rPr>
          <w:rFonts w:ascii="Arial" w:hAnsi="Arial" w:cs="Arial"/>
          <w:sz w:val="24"/>
          <w:szCs w:val="24"/>
        </w:rPr>
        <w:t>6</w:t>
      </w:r>
    </w:p>
    <w:p w14:paraId="2199ACA8" w14:textId="5655B7F4" w:rsidR="00086E72" w:rsidRPr="006B5356" w:rsidRDefault="00086E72" w:rsidP="006B5356">
      <w:pPr>
        <w:pStyle w:val="ListParagraph"/>
        <w:numPr>
          <w:ilvl w:val="0"/>
          <w:numId w:val="8"/>
        </w:numPr>
        <w:rPr>
          <w:rFonts w:ascii="Arial" w:hAnsi="Arial" w:cs="Arial"/>
          <w:sz w:val="24"/>
          <w:szCs w:val="24"/>
        </w:rPr>
      </w:pPr>
      <w:r w:rsidRPr="006B5356">
        <w:rPr>
          <w:rFonts w:ascii="Arial" w:hAnsi="Arial" w:cs="Arial"/>
          <w:sz w:val="24"/>
          <w:szCs w:val="24"/>
        </w:rPr>
        <w:t xml:space="preserve">Official award letters </w:t>
      </w:r>
      <w:r w:rsidR="00A3394F" w:rsidRPr="006B5356">
        <w:rPr>
          <w:rFonts w:ascii="Arial" w:hAnsi="Arial" w:cs="Arial"/>
          <w:sz w:val="24"/>
          <w:szCs w:val="24"/>
        </w:rPr>
        <w:t>to successful applicant</w:t>
      </w:r>
      <w:r w:rsidR="00F12EC7">
        <w:rPr>
          <w:rFonts w:ascii="Arial" w:hAnsi="Arial" w:cs="Arial"/>
          <w:sz w:val="24"/>
          <w:szCs w:val="24"/>
        </w:rPr>
        <w:t>s</w:t>
      </w:r>
      <w:r w:rsidR="00A3394F" w:rsidRPr="006B5356">
        <w:rPr>
          <w:rFonts w:ascii="Arial" w:hAnsi="Arial" w:cs="Arial"/>
          <w:sz w:val="24"/>
          <w:szCs w:val="24"/>
        </w:rPr>
        <w:t xml:space="preserve"> will be sent with invoice instructions by </w:t>
      </w:r>
      <w:r w:rsidR="002C615C">
        <w:rPr>
          <w:rFonts w:ascii="Arial" w:hAnsi="Arial" w:cs="Arial"/>
          <w:sz w:val="24"/>
          <w:szCs w:val="24"/>
        </w:rPr>
        <w:t xml:space="preserve">the </w:t>
      </w:r>
      <w:proofErr w:type="gramStart"/>
      <w:r w:rsidR="0040411C">
        <w:rPr>
          <w:rFonts w:ascii="Arial" w:hAnsi="Arial" w:cs="Arial"/>
          <w:sz w:val="24"/>
          <w:szCs w:val="24"/>
        </w:rPr>
        <w:t>6</w:t>
      </w:r>
      <w:r w:rsidR="002C615C" w:rsidRPr="002C615C">
        <w:rPr>
          <w:rFonts w:ascii="Arial" w:hAnsi="Arial" w:cs="Arial"/>
          <w:sz w:val="24"/>
          <w:szCs w:val="24"/>
          <w:vertAlign w:val="superscript"/>
        </w:rPr>
        <w:t>th</w:t>
      </w:r>
      <w:proofErr w:type="gramEnd"/>
      <w:r w:rsidR="002C615C">
        <w:rPr>
          <w:rFonts w:ascii="Arial" w:hAnsi="Arial" w:cs="Arial"/>
          <w:sz w:val="24"/>
          <w:szCs w:val="24"/>
        </w:rPr>
        <w:t xml:space="preserve"> March 2025</w:t>
      </w:r>
    </w:p>
    <w:p w14:paraId="11040E02" w14:textId="72E1C895" w:rsidR="0048356B" w:rsidRPr="00F12EC7" w:rsidRDefault="00086E72" w:rsidP="0064271B">
      <w:pPr>
        <w:pStyle w:val="ListParagraph"/>
        <w:numPr>
          <w:ilvl w:val="0"/>
          <w:numId w:val="8"/>
        </w:numPr>
        <w:rPr>
          <w:rFonts w:ascii="Arial" w:hAnsi="Arial" w:cs="Arial"/>
          <w:sz w:val="24"/>
          <w:szCs w:val="24"/>
        </w:rPr>
      </w:pPr>
      <w:r w:rsidRPr="006B5356">
        <w:rPr>
          <w:rFonts w:ascii="Arial" w:hAnsi="Arial" w:cs="Arial"/>
          <w:sz w:val="24"/>
          <w:szCs w:val="24"/>
        </w:rPr>
        <w:t>Invoices will be paid within 30</w:t>
      </w:r>
      <w:r w:rsidR="00CF5353">
        <w:rPr>
          <w:rFonts w:ascii="Arial" w:hAnsi="Arial" w:cs="Arial"/>
          <w:sz w:val="24"/>
          <w:szCs w:val="24"/>
        </w:rPr>
        <w:t xml:space="preserve"> working</w:t>
      </w:r>
      <w:r w:rsidRPr="006B5356">
        <w:rPr>
          <w:rFonts w:ascii="Arial" w:hAnsi="Arial" w:cs="Arial"/>
          <w:sz w:val="24"/>
          <w:szCs w:val="24"/>
        </w:rPr>
        <w:t xml:space="preserve"> days of receipt.</w:t>
      </w:r>
    </w:p>
    <w:p w14:paraId="11FCFDB6" w14:textId="77777777" w:rsidR="00BC1C80" w:rsidRPr="00C305A2" w:rsidRDefault="00BC1C80" w:rsidP="0064271B">
      <w:pPr>
        <w:rPr>
          <w:rFonts w:ascii="Arial" w:hAnsi="Arial" w:cs="Arial"/>
          <w:b/>
          <w:u w:val="single"/>
        </w:rPr>
      </w:pPr>
      <w:r w:rsidRPr="00C305A2">
        <w:rPr>
          <w:rFonts w:ascii="Arial" w:hAnsi="Arial" w:cs="Arial"/>
          <w:b/>
          <w:u w:val="single"/>
        </w:rPr>
        <w:t>How do you apply?</w:t>
      </w:r>
    </w:p>
    <w:p w14:paraId="319DEDE9" w14:textId="6F51DB8D" w:rsidR="00BC1C80" w:rsidRDefault="00BC1C80" w:rsidP="0064271B">
      <w:pPr>
        <w:rPr>
          <w:rFonts w:ascii="Arial" w:hAnsi="Arial" w:cs="Arial"/>
        </w:rPr>
      </w:pPr>
      <w:r>
        <w:rPr>
          <w:rFonts w:ascii="Arial" w:hAnsi="Arial" w:cs="Arial"/>
        </w:rPr>
        <w:t xml:space="preserve">Hopefully the application form is </w:t>
      </w:r>
      <w:r w:rsidR="006B5356">
        <w:rPr>
          <w:rFonts w:ascii="Arial" w:hAnsi="Arial" w:cs="Arial"/>
        </w:rPr>
        <w:t>O.K</w:t>
      </w:r>
      <w:r w:rsidR="00CF5353">
        <w:rPr>
          <w:rFonts w:ascii="Arial" w:hAnsi="Arial" w:cs="Arial"/>
        </w:rPr>
        <w:t xml:space="preserve"> it is basically the same as for round 1</w:t>
      </w:r>
      <w:r w:rsidR="00086E72">
        <w:rPr>
          <w:rFonts w:ascii="Arial" w:hAnsi="Arial" w:cs="Arial"/>
        </w:rPr>
        <w:t>.</w:t>
      </w:r>
      <w:r>
        <w:rPr>
          <w:rFonts w:ascii="Arial" w:hAnsi="Arial" w:cs="Arial"/>
        </w:rPr>
        <w:t xml:space="preserve"> </w:t>
      </w:r>
      <w:r w:rsidR="006B5356">
        <w:rPr>
          <w:rFonts w:ascii="Arial" w:hAnsi="Arial" w:cs="Arial"/>
        </w:rPr>
        <w:t>It has been produced by the panel, many of whom have completed many funding applications</w:t>
      </w:r>
      <w:r w:rsidR="00F12EC7">
        <w:rPr>
          <w:rFonts w:ascii="Arial" w:hAnsi="Arial" w:cs="Arial"/>
        </w:rPr>
        <w:t xml:space="preserve"> in the past</w:t>
      </w:r>
      <w:r w:rsidR="006B5356">
        <w:rPr>
          <w:rFonts w:ascii="Arial" w:hAnsi="Arial" w:cs="Arial"/>
        </w:rPr>
        <w:t xml:space="preserve">! </w:t>
      </w:r>
      <w:r w:rsidR="00C305A2">
        <w:rPr>
          <w:rFonts w:ascii="Arial" w:hAnsi="Arial" w:cs="Arial"/>
        </w:rPr>
        <w:t>Applicants need to complete</w:t>
      </w:r>
      <w:r>
        <w:rPr>
          <w:rFonts w:ascii="Arial" w:hAnsi="Arial" w:cs="Arial"/>
        </w:rPr>
        <w:t xml:space="preserve"> the sections in this document and email it back to </w:t>
      </w:r>
      <w:hyperlink r:id="rId11" w:history="1">
        <w:r w:rsidRPr="00126106">
          <w:rPr>
            <w:rStyle w:val="Hyperlink"/>
            <w:rFonts w:ascii="Arial" w:hAnsi="Arial" w:cs="Arial"/>
          </w:rPr>
          <w:t>bay.icc@mbht.nhs.uk</w:t>
        </w:r>
      </w:hyperlink>
      <w:r>
        <w:rPr>
          <w:rFonts w:ascii="Arial" w:hAnsi="Arial" w:cs="Arial"/>
        </w:rPr>
        <w:t xml:space="preserve"> . </w:t>
      </w:r>
    </w:p>
    <w:p w14:paraId="4DE8D002" w14:textId="77777777" w:rsidR="00D925CD" w:rsidRDefault="00D925CD" w:rsidP="0064271B">
      <w:pPr>
        <w:rPr>
          <w:rFonts w:ascii="Arial" w:hAnsi="Arial" w:cs="Arial"/>
        </w:rPr>
      </w:pPr>
    </w:p>
    <w:p w14:paraId="6EA40B9D" w14:textId="585E6E3E" w:rsidR="006B5356" w:rsidRDefault="006B5356" w:rsidP="0064271B">
      <w:pPr>
        <w:rPr>
          <w:rFonts w:ascii="Arial" w:hAnsi="Arial" w:cs="Arial"/>
          <w:b/>
          <w:bCs/>
          <w:u w:val="single"/>
        </w:rPr>
      </w:pPr>
      <w:r>
        <w:rPr>
          <w:rFonts w:ascii="Arial" w:hAnsi="Arial" w:cs="Arial"/>
          <w:b/>
          <w:bCs/>
          <w:u w:val="single"/>
        </w:rPr>
        <w:t>What is the word limit?</w:t>
      </w:r>
    </w:p>
    <w:p w14:paraId="6A5BEAFA" w14:textId="4EA521BB" w:rsidR="006B5356" w:rsidRPr="006B5356" w:rsidRDefault="006B5356" w:rsidP="0064271B">
      <w:pPr>
        <w:rPr>
          <w:rFonts w:ascii="Arial" w:hAnsi="Arial" w:cs="Arial"/>
        </w:rPr>
      </w:pPr>
      <w:r>
        <w:rPr>
          <w:rFonts w:ascii="Arial" w:hAnsi="Arial" w:cs="Arial"/>
        </w:rPr>
        <w:t xml:space="preserve">There is a maximum word limit in some of the sections. </w:t>
      </w:r>
      <w:r w:rsidRPr="00F12EC7">
        <w:rPr>
          <w:rFonts w:ascii="Arial" w:hAnsi="Arial" w:cs="Arial"/>
          <w:b/>
          <w:bCs/>
        </w:rPr>
        <w:t>This is the word limit not a target</w:t>
      </w:r>
      <w:r>
        <w:rPr>
          <w:rFonts w:ascii="Arial" w:hAnsi="Arial" w:cs="Arial"/>
        </w:rPr>
        <w:t xml:space="preserve"> – so if you can say what you need to in less </w:t>
      </w:r>
      <w:r w:rsidR="0031559A">
        <w:rPr>
          <w:rFonts w:ascii="Arial" w:hAnsi="Arial" w:cs="Arial"/>
        </w:rPr>
        <w:t>words,</w:t>
      </w:r>
      <w:r>
        <w:rPr>
          <w:rFonts w:ascii="Arial" w:hAnsi="Arial" w:cs="Arial"/>
        </w:rPr>
        <w:t xml:space="preserve"> please do</w:t>
      </w:r>
      <w:r w:rsidR="00F12EC7">
        <w:rPr>
          <w:rFonts w:ascii="Arial" w:hAnsi="Arial" w:cs="Arial"/>
        </w:rPr>
        <w:t xml:space="preserve"> so</w:t>
      </w:r>
      <w:r>
        <w:rPr>
          <w:rFonts w:ascii="Arial" w:hAnsi="Arial" w:cs="Arial"/>
        </w:rPr>
        <w:t xml:space="preserve">. Equally we will not penalise applications if they go </w:t>
      </w:r>
      <w:r w:rsidRPr="0031559A">
        <w:rPr>
          <w:rFonts w:ascii="Arial" w:hAnsi="Arial" w:cs="Arial"/>
          <w:b/>
          <w:bCs/>
        </w:rPr>
        <w:t>slightly</w:t>
      </w:r>
      <w:r>
        <w:rPr>
          <w:rFonts w:ascii="Arial" w:hAnsi="Arial" w:cs="Arial"/>
        </w:rPr>
        <w:t xml:space="preserve"> </w:t>
      </w:r>
      <w:r w:rsidR="0031559A">
        <w:rPr>
          <w:rFonts w:ascii="Arial" w:hAnsi="Arial" w:cs="Arial"/>
        </w:rPr>
        <w:t>over.</w:t>
      </w:r>
    </w:p>
    <w:p w14:paraId="22866C38" w14:textId="77777777" w:rsidR="00D925CD" w:rsidRDefault="00D925CD" w:rsidP="0064271B">
      <w:pPr>
        <w:rPr>
          <w:rFonts w:ascii="Arial" w:hAnsi="Arial" w:cs="Arial"/>
        </w:rPr>
      </w:pPr>
    </w:p>
    <w:p w14:paraId="70947630" w14:textId="1BC4A057" w:rsidR="00BA7BCE" w:rsidRDefault="0031559A" w:rsidP="0064271B">
      <w:pPr>
        <w:rPr>
          <w:rFonts w:ascii="Arial" w:hAnsi="Arial" w:cs="Arial"/>
          <w:b/>
          <w:bCs/>
          <w:u w:val="single"/>
        </w:rPr>
      </w:pPr>
      <w:r>
        <w:rPr>
          <w:rFonts w:ascii="Arial" w:hAnsi="Arial" w:cs="Arial"/>
          <w:b/>
          <w:bCs/>
          <w:u w:val="single"/>
        </w:rPr>
        <w:t>Will you confirm receipt of my application?</w:t>
      </w:r>
    </w:p>
    <w:p w14:paraId="1E1013C2" w14:textId="207690E7" w:rsidR="0031559A" w:rsidRDefault="0031559A" w:rsidP="0064271B">
      <w:pPr>
        <w:rPr>
          <w:rFonts w:ascii="Arial" w:hAnsi="Arial" w:cs="Arial"/>
        </w:rPr>
      </w:pPr>
      <w:r>
        <w:rPr>
          <w:rFonts w:ascii="Arial" w:hAnsi="Arial" w:cs="Arial"/>
        </w:rPr>
        <w:t>Yes, you will get an email back saying it has been received.</w:t>
      </w:r>
    </w:p>
    <w:p w14:paraId="28EA3FC6" w14:textId="77777777" w:rsidR="0031559A" w:rsidRDefault="0031559A" w:rsidP="0064271B">
      <w:pPr>
        <w:rPr>
          <w:rFonts w:ascii="Arial" w:hAnsi="Arial" w:cs="Arial"/>
        </w:rPr>
      </w:pPr>
    </w:p>
    <w:p w14:paraId="58145E68" w14:textId="300BF281" w:rsidR="0031559A" w:rsidRPr="0031559A" w:rsidRDefault="0031559A" w:rsidP="0064271B">
      <w:pPr>
        <w:rPr>
          <w:rFonts w:ascii="Arial" w:hAnsi="Arial" w:cs="Arial"/>
          <w:b/>
          <w:bCs/>
          <w:u w:val="single"/>
        </w:rPr>
      </w:pPr>
      <w:r>
        <w:rPr>
          <w:rFonts w:ascii="Arial" w:hAnsi="Arial" w:cs="Arial"/>
          <w:b/>
          <w:bCs/>
          <w:u w:val="single"/>
        </w:rPr>
        <w:t>Will the panel let us know if something in the application isn’t clear enough</w:t>
      </w:r>
      <w:r w:rsidR="00F12EC7">
        <w:rPr>
          <w:rFonts w:ascii="Arial" w:hAnsi="Arial" w:cs="Arial"/>
          <w:b/>
          <w:bCs/>
          <w:u w:val="single"/>
        </w:rPr>
        <w:t>?</w:t>
      </w:r>
    </w:p>
    <w:p w14:paraId="7836B1EE" w14:textId="5FAA0758" w:rsidR="00BA7BCE" w:rsidRDefault="00BA7BCE" w:rsidP="0064271B">
      <w:pPr>
        <w:rPr>
          <w:rFonts w:ascii="Arial" w:hAnsi="Arial" w:cs="Arial"/>
        </w:rPr>
      </w:pPr>
      <w:r w:rsidRPr="7522CC4D">
        <w:rPr>
          <w:rFonts w:ascii="Arial" w:hAnsi="Arial" w:cs="Arial"/>
        </w:rPr>
        <w:t xml:space="preserve">If there is something in your application that we don’t quite understand or needs some more </w:t>
      </w:r>
      <w:r w:rsidR="008761EF" w:rsidRPr="7522CC4D">
        <w:rPr>
          <w:rFonts w:ascii="Arial" w:hAnsi="Arial" w:cs="Arial"/>
        </w:rPr>
        <w:t>explaining,</w:t>
      </w:r>
      <w:r w:rsidRPr="7522CC4D">
        <w:rPr>
          <w:rFonts w:ascii="Arial" w:hAnsi="Arial" w:cs="Arial"/>
        </w:rPr>
        <w:t xml:space="preserve"> we will be back in touch prior to the panel meeting</w:t>
      </w:r>
      <w:r w:rsidR="008761EF">
        <w:rPr>
          <w:rFonts w:ascii="Arial" w:hAnsi="Arial" w:cs="Arial"/>
        </w:rPr>
        <w:t>. I</w:t>
      </w:r>
      <w:r w:rsidRPr="7522CC4D">
        <w:rPr>
          <w:rFonts w:ascii="Arial" w:hAnsi="Arial" w:cs="Arial"/>
        </w:rPr>
        <w:t>f we do get in touch with you</w:t>
      </w:r>
      <w:r w:rsidR="00F12EC7">
        <w:rPr>
          <w:rFonts w:ascii="Arial" w:hAnsi="Arial" w:cs="Arial"/>
        </w:rPr>
        <w:t>,</w:t>
      </w:r>
      <w:r w:rsidRPr="7522CC4D">
        <w:rPr>
          <w:rFonts w:ascii="Arial" w:hAnsi="Arial" w:cs="Arial"/>
        </w:rPr>
        <w:t xml:space="preserve"> please respond to the questions asked</w:t>
      </w:r>
      <w:r w:rsidR="5A650ED6" w:rsidRPr="7522CC4D">
        <w:rPr>
          <w:rFonts w:ascii="Arial" w:hAnsi="Arial" w:cs="Arial"/>
        </w:rPr>
        <w:t xml:space="preserve"> </w:t>
      </w:r>
      <w:r w:rsidR="008761EF">
        <w:rPr>
          <w:rFonts w:ascii="Arial" w:hAnsi="Arial" w:cs="Arial"/>
        </w:rPr>
        <w:t xml:space="preserve">by the date given, if you can’t the panel will consider </w:t>
      </w:r>
      <w:r w:rsidR="00F12EC7">
        <w:rPr>
          <w:rFonts w:ascii="Arial" w:hAnsi="Arial" w:cs="Arial"/>
        </w:rPr>
        <w:t>your</w:t>
      </w:r>
      <w:r w:rsidR="008761EF">
        <w:rPr>
          <w:rFonts w:ascii="Arial" w:hAnsi="Arial" w:cs="Arial"/>
        </w:rPr>
        <w:t xml:space="preserve"> original application as it stands without the clarification that was being sought.</w:t>
      </w:r>
      <w:r w:rsidR="00F12EC7">
        <w:rPr>
          <w:rFonts w:ascii="Arial" w:hAnsi="Arial" w:cs="Arial"/>
        </w:rPr>
        <w:t xml:space="preserve"> </w:t>
      </w:r>
      <w:r w:rsidR="00F12EC7">
        <w:rPr>
          <w:rFonts w:ascii="Arial" w:hAnsi="Arial" w:cs="Arial"/>
        </w:rPr>
        <w:lastRenderedPageBreak/>
        <w:t xml:space="preserve">If you have </w:t>
      </w:r>
      <w:r w:rsidR="00CF5353">
        <w:rPr>
          <w:rFonts w:ascii="Arial" w:hAnsi="Arial" w:cs="Arial"/>
        </w:rPr>
        <w:t>replied,</w:t>
      </w:r>
      <w:r w:rsidR="00F12EC7">
        <w:rPr>
          <w:rFonts w:ascii="Arial" w:hAnsi="Arial" w:cs="Arial"/>
        </w:rPr>
        <w:t xml:space="preserve"> then the clarification and additional information you supplied will be taken into consideration alongside your original application to inform decision making.</w:t>
      </w:r>
    </w:p>
    <w:p w14:paraId="0CE2D32A" w14:textId="77777777" w:rsidR="005327E4" w:rsidRDefault="005327E4" w:rsidP="0064271B">
      <w:pPr>
        <w:rPr>
          <w:rFonts w:ascii="Arial" w:hAnsi="Arial" w:cs="Arial"/>
        </w:rPr>
      </w:pPr>
    </w:p>
    <w:p w14:paraId="7C94B72F" w14:textId="72D96268" w:rsidR="00BC1C80" w:rsidRPr="005327E4" w:rsidRDefault="00BC1C80" w:rsidP="0064271B">
      <w:pPr>
        <w:rPr>
          <w:rFonts w:ascii="Arial" w:hAnsi="Arial" w:cs="Arial"/>
          <w:b/>
          <w:u w:val="single"/>
        </w:rPr>
      </w:pPr>
      <w:r w:rsidRPr="005327E4">
        <w:rPr>
          <w:rFonts w:ascii="Arial" w:hAnsi="Arial" w:cs="Arial"/>
          <w:b/>
          <w:u w:val="single"/>
        </w:rPr>
        <w:t>How will decisions be made?</w:t>
      </w:r>
    </w:p>
    <w:p w14:paraId="70447D95" w14:textId="57EA20AC" w:rsidR="00BC1C80" w:rsidRDefault="00BC1C80" w:rsidP="0064271B">
      <w:pPr>
        <w:rPr>
          <w:rFonts w:ascii="Arial" w:hAnsi="Arial" w:cs="Arial"/>
        </w:rPr>
      </w:pPr>
      <w:r w:rsidRPr="7522CC4D">
        <w:rPr>
          <w:rFonts w:ascii="Arial" w:hAnsi="Arial" w:cs="Arial"/>
        </w:rPr>
        <w:t>We have</w:t>
      </w:r>
      <w:r w:rsidR="00A42958" w:rsidRPr="7522CC4D">
        <w:rPr>
          <w:rFonts w:ascii="Arial" w:hAnsi="Arial" w:cs="Arial"/>
        </w:rPr>
        <w:t xml:space="preserve"> assembled a panel made up of community partners</w:t>
      </w:r>
      <w:r w:rsidR="00086E72">
        <w:rPr>
          <w:rFonts w:ascii="Arial" w:hAnsi="Arial" w:cs="Arial"/>
        </w:rPr>
        <w:t>. The Panel has</w:t>
      </w:r>
      <w:r w:rsidR="002C615C">
        <w:rPr>
          <w:rFonts w:ascii="Arial" w:hAnsi="Arial" w:cs="Arial"/>
        </w:rPr>
        <w:t xml:space="preserve"> </w:t>
      </w:r>
      <w:r w:rsidR="00086E72">
        <w:rPr>
          <w:rFonts w:ascii="Arial" w:hAnsi="Arial" w:cs="Arial"/>
        </w:rPr>
        <w:t>representative</w:t>
      </w:r>
      <w:r w:rsidR="0040411C">
        <w:rPr>
          <w:rFonts w:ascii="Arial" w:hAnsi="Arial" w:cs="Arial"/>
        </w:rPr>
        <w:t>s</w:t>
      </w:r>
      <w:r w:rsidR="00086E72">
        <w:rPr>
          <w:rFonts w:ascii="Arial" w:hAnsi="Arial" w:cs="Arial"/>
        </w:rPr>
        <w:t xml:space="preserve"> of people who; live, work and/or volunteer in the area (or all three!). We are confident that the panel is a great representation of the statutory and VCFSE organisations in Bay</w:t>
      </w:r>
      <w:r w:rsidR="00F12EC7">
        <w:rPr>
          <w:rFonts w:ascii="Arial" w:hAnsi="Arial" w:cs="Arial"/>
        </w:rPr>
        <w:t xml:space="preserve">, </w:t>
      </w:r>
      <w:r w:rsidR="00086E72">
        <w:rPr>
          <w:rFonts w:ascii="Arial" w:hAnsi="Arial" w:cs="Arial"/>
        </w:rPr>
        <w:t>the communities they serve</w:t>
      </w:r>
      <w:r w:rsidR="00F12EC7">
        <w:rPr>
          <w:rFonts w:ascii="Arial" w:hAnsi="Arial" w:cs="Arial"/>
        </w:rPr>
        <w:t xml:space="preserve"> and the area</w:t>
      </w:r>
      <w:r w:rsidR="00086E72">
        <w:rPr>
          <w:rFonts w:ascii="Arial" w:hAnsi="Arial" w:cs="Arial"/>
        </w:rPr>
        <w:t>.</w:t>
      </w:r>
      <w:r w:rsidR="008761EF">
        <w:rPr>
          <w:rFonts w:ascii="Arial" w:hAnsi="Arial" w:cs="Arial"/>
        </w:rPr>
        <w:t xml:space="preserve"> We will score </w:t>
      </w:r>
      <w:r w:rsidR="00F12EC7">
        <w:rPr>
          <w:rFonts w:ascii="Arial" w:hAnsi="Arial" w:cs="Arial"/>
        </w:rPr>
        <w:t>applications,</w:t>
      </w:r>
      <w:r w:rsidR="008761EF">
        <w:rPr>
          <w:rFonts w:ascii="Arial" w:hAnsi="Arial" w:cs="Arial"/>
        </w:rPr>
        <w:t xml:space="preserve"> and </w:t>
      </w:r>
      <w:r w:rsidR="00F12EC7">
        <w:rPr>
          <w:rFonts w:ascii="Arial" w:hAnsi="Arial" w:cs="Arial"/>
        </w:rPr>
        <w:t xml:space="preserve">all </w:t>
      </w:r>
      <w:r w:rsidR="008761EF">
        <w:rPr>
          <w:rFonts w:ascii="Arial" w:hAnsi="Arial" w:cs="Arial"/>
        </w:rPr>
        <w:t xml:space="preserve">come together for a final panel meeting where all applications will be discussed, and decisions made. </w:t>
      </w:r>
      <w:r w:rsidR="00F12EC7">
        <w:rPr>
          <w:rFonts w:ascii="Arial" w:hAnsi="Arial" w:cs="Arial"/>
        </w:rPr>
        <w:t>Any panel member with a conflict of interest regarding any application will not be involved in any aspect of the decision-making process for that application.</w:t>
      </w:r>
    </w:p>
    <w:p w14:paraId="47A8E795" w14:textId="77777777" w:rsidR="008761EF" w:rsidRDefault="008761EF" w:rsidP="0064271B">
      <w:pPr>
        <w:rPr>
          <w:rFonts w:ascii="Arial" w:hAnsi="Arial" w:cs="Arial"/>
        </w:rPr>
      </w:pPr>
    </w:p>
    <w:p w14:paraId="7ED293A2" w14:textId="0DE4A40E" w:rsidR="008761EF" w:rsidRDefault="008761EF" w:rsidP="0064271B">
      <w:pPr>
        <w:rPr>
          <w:rFonts w:ascii="Arial" w:hAnsi="Arial" w:cs="Arial"/>
          <w:b/>
          <w:bCs/>
          <w:u w:val="single"/>
        </w:rPr>
      </w:pPr>
      <w:r>
        <w:rPr>
          <w:rFonts w:ascii="Arial" w:hAnsi="Arial" w:cs="Arial"/>
          <w:b/>
          <w:bCs/>
          <w:u w:val="single"/>
        </w:rPr>
        <w:t>Will we get feedback if not successful?</w:t>
      </w:r>
    </w:p>
    <w:p w14:paraId="3509D2F9" w14:textId="5183053F" w:rsidR="008761EF" w:rsidRPr="008761EF" w:rsidRDefault="008761EF" w:rsidP="0064271B">
      <w:pPr>
        <w:rPr>
          <w:rFonts w:ascii="Arial" w:hAnsi="Arial" w:cs="Arial"/>
        </w:rPr>
      </w:pPr>
      <w:r>
        <w:rPr>
          <w:rFonts w:ascii="Arial" w:hAnsi="Arial" w:cs="Arial"/>
        </w:rPr>
        <w:t xml:space="preserve">Feedback will be provided on request. We know that the amount we have is not going to be able to support all applications that will be received, we wish it was! </w:t>
      </w:r>
    </w:p>
    <w:p w14:paraId="2CD84A40" w14:textId="2CADE0D6" w:rsidR="00824B6D" w:rsidRDefault="00824B6D" w:rsidP="0064271B">
      <w:pPr>
        <w:rPr>
          <w:rFonts w:ascii="Arial" w:hAnsi="Arial" w:cs="Arial"/>
        </w:rPr>
      </w:pPr>
    </w:p>
    <w:p w14:paraId="00A5453B" w14:textId="16BA14C8" w:rsidR="00824B6D" w:rsidRDefault="00F12EC7" w:rsidP="0064271B">
      <w:pPr>
        <w:rPr>
          <w:rFonts w:ascii="Arial" w:hAnsi="Arial" w:cs="Arial"/>
          <w:b/>
          <w:u w:val="single"/>
        </w:rPr>
      </w:pPr>
      <w:r>
        <w:rPr>
          <w:rFonts w:ascii="Arial" w:hAnsi="Arial" w:cs="Arial"/>
          <w:b/>
          <w:u w:val="single"/>
        </w:rPr>
        <w:t>What if I still have questions?</w:t>
      </w:r>
    </w:p>
    <w:p w14:paraId="206E3A5E" w14:textId="7DA9FEBF" w:rsidR="00BA7BCE" w:rsidRPr="00BA7BCE" w:rsidRDefault="00BA7BCE" w:rsidP="0064271B">
      <w:pPr>
        <w:rPr>
          <w:rFonts w:ascii="Arial" w:hAnsi="Arial" w:cs="Arial"/>
        </w:rPr>
      </w:pPr>
      <w:r w:rsidRPr="7522CC4D">
        <w:rPr>
          <w:rFonts w:ascii="Arial" w:hAnsi="Arial" w:cs="Arial"/>
        </w:rPr>
        <w:t xml:space="preserve">Please do feel free to contact us with any queries by email at </w:t>
      </w:r>
      <w:hyperlink r:id="rId12">
        <w:r w:rsidRPr="7522CC4D">
          <w:rPr>
            <w:rStyle w:val="Hyperlink"/>
            <w:rFonts w:ascii="Arial" w:hAnsi="Arial" w:cs="Arial"/>
          </w:rPr>
          <w:t>bay.icc@mbht.nhs.uk</w:t>
        </w:r>
      </w:hyperlink>
      <w:r w:rsidR="0040411C">
        <w:rPr>
          <w:rFonts w:ascii="Arial" w:hAnsi="Arial" w:cs="Arial"/>
        </w:rPr>
        <w:t>.</w:t>
      </w:r>
    </w:p>
    <w:p w14:paraId="1D163E63" w14:textId="796425FE" w:rsidR="00BA7BCE" w:rsidRDefault="00BA7BCE" w:rsidP="0064271B">
      <w:pPr>
        <w:rPr>
          <w:rFonts w:ascii="Arial" w:hAnsi="Arial" w:cs="Arial"/>
        </w:rPr>
      </w:pPr>
    </w:p>
    <w:p w14:paraId="79978E6C" w14:textId="7A44D68C" w:rsidR="007E0FEA" w:rsidRDefault="00C305A2" w:rsidP="7522CC4D">
      <w:pPr>
        <w:rPr>
          <w:rFonts w:ascii="Arial" w:hAnsi="Arial" w:cs="Arial"/>
          <w:b/>
          <w:bCs/>
          <w:u w:val="single"/>
        </w:rPr>
      </w:pPr>
      <w:r w:rsidRPr="7522CC4D">
        <w:rPr>
          <w:rFonts w:ascii="Arial" w:hAnsi="Arial" w:cs="Arial"/>
          <w:b/>
          <w:bCs/>
          <w:u w:val="single"/>
        </w:rPr>
        <w:t xml:space="preserve">The application </w:t>
      </w:r>
      <w:bookmarkStart w:id="0" w:name="_Int_YYyPMFBr"/>
      <w:r w:rsidRPr="7522CC4D">
        <w:rPr>
          <w:rFonts w:ascii="Arial" w:hAnsi="Arial" w:cs="Arial"/>
          <w:b/>
          <w:bCs/>
          <w:u w:val="single"/>
        </w:rPr>
        <w:t>form</w:t>
      </w:r>
      <w:bookmarkEnd w:id="0"/>
    </w:p>
    <w:p w14:paraId="758B54CD" w14:textId="77777777" w:rsidR="008761EF" w:rsidRDefault="008761EF" w:rsidP="7522CC4D">
      <w:pPr>
        <w:rPr>
          <w:rFonts w:ascii="Arial" w:hAnsi="Arial" w:cs="Arial"/>
          <w:b/>
          <w:bCs/>
          <w:u w:val="single"/>
        </w:rPr>
      </w:pPr>
    </w:p>
    <w:p w14:paraId="463FB4E1" w14:textId="01578F74" w:rsidR="003F104C" w:rsidRDefault="008761EF" w:rsidP="008761EF">
      <w:pPr>
        <w:rPr>
          <w:rFonts w:ascii="Arial" w:hAnsi="Arial" w:cs="Arial"/>
          <w:b/>
          <w:u w:val="single"/>
        </w:rPr>
      </w:pPr>
      <w:r>
        <w:rPr>
          <w:rFonts w:ascii="Arial" w:hAnsi="Arial" w:cs="Arial"/>
          <w:b/>
          <w:u w:val="single"/>
        </w:rPr>
        <w:t xml:space="preserve">Section 1: </w:t>
      </w:r>
      <w:r w:rsidR="003F104C" w:rsidRPr="008761EF">
        <w:rPr>
          <w:rFonts w:ascii="Arial" w:hAnsi="Arial" w:cs="Arial"/>
          <w:b/>
          <w:u w:val="single"/>
        </w:rPr>
        <w:t>Contact details</w:t>
      </w:r>
      <w:r w:rsidR="00F12EC7">
        <w:rPr>
          <w:rFonts w:ascii="Arial" w:hAnsi="Arial" w:cs="Arial"/>
          <w:b/>
          <w:u w:val="single"/>
        </w:rPr>
        <w:t xml:space="preserve"> and about your organisation</w:t>
      </w:r>
    </w:p>
    <w:p w14:paraId="26116866" w14:textId="77777777" w:rsidR="008761EF" w:rsidRPr="008761EF" w:rsidRDefault="008761EF" w:rsidP="008761EF">
      <w:pPr>
        <w:rPr>
          <w:rFonts w:ascii="Arial" w:hAnsi="Arial" w:cs="Arial"/>
          <w:b/>
          <w:u w:val="single"/>
        </w:rPr>
      </w:pPr>
    </w:p>
    <w:tbl>
      <w:tblPr>
        <w:tblStyle w:val="TableGrid"/>
        <w:tblW w:w="0" w:type="auto"/>
        <w:tblLook w:val="04A0" w:firstRow="1" w:lastRow="0" w:firstColumn="1" w:lastColumn="0" w:noHBand="0" w:noVBand="1"/>
      </w:tblPr>
      <w:tblGrid>
        <w:gridCol w:w="3397"/>
        <w:gridCol w:w="6345"/>
      </w:tblGrid>
      <w:tr w:rsidR="0075449D" w:rsidRPr="0075449D" w14:paraId="569342FE" w14:textId="77777777" w:rsidTr="0075449D">
        <w:tc>
          <w:tcPr>
            <w:tcW w:w="3397" w:type="dxa"/>
          </w:tcPr>
          <w:p w14:paraId="150AE818" w14:textId="77777777" w:rsidR="0075449D" w:rsidRDefault="0075449D">
            <w:pPr>
              <w:rPr>
                <w:rFonts w:ascii="Arial" w:hAnsi="Arial" w:cs="Arial"/>
              </w:rPr>
            </w:pPr>
            <w:r>
              <w:rPr>
                <w:rFonts w:ascii="Arial" w:hAnsi="Arial" w:cs="Arial"/>
              </w:rPr>
              <w:t>Organisation name</w:t>
            </w:r>
          </w:p>
          <w:p w14:paraId="5E7697B7" w14:textId="77777777" w:rsidR="0075449D" w:rsidRPr="0075449D" w:rsidRDefault="0075449D">
            <w:pPr>
              <w:rPr>
                <w:rFonts w:ascii="Arial" w:hAnsi="Arial" w:cs="Arial"/>
              </w:rPr>
            </w:pPr>
          </w:p>
        </w:tc>
        <w:tc>
          <w:tcPr>
            <w:tcW w:w="6345" w:type="dxa"/>
          </w:tcPr>
          <w:p w14:paraId="06A72DC3" w14:textId="74CB9B04" w:rsidR="0075449D" w:rsidRPr="0075449D" w:rsidRDefault="0075449D">
            <w:pPr>
              <w:rPr>
                <w:rFonts w:ascii="Arial" w:hAnsi="Arial" w:cs="Arial"/>
              </w:rPr>
            </w:pPr>
          </w:p>
        </w:tc>
      </w:tr>
      <w:tr w:rsidR="0075449D" w:rsidRPr="0075449D" w14:paraId="5E5EC242" w14:textId="77777777" w:rsidTr="0075449D">
        <w:tc>
          <w:tcPr>
            <w:tcW w:w="3397" w:type="dxa"/>
          </w:tcPr>
          <w:p w14:paraId="6A7DEA1B" w14:textId="77777777" w:rsidR="0075449D" w:rsidRDefault="0075449D">
            <w:pPr>
              <w:rPr>
                <w:rFonts w:ascii="Arial" w:hAnsi="Arial" w:cs="Arial"/>
              </w:rPr>
            </w:pPr>
            <w:r>
              <w:rPr>
                <w:rFonts w:ascii="Arial" w:hAnsi="Arial" w:cs="Arial"/>
              </w:rPr>
              <w:t>Address</w:t>
            </w:r>
          </w:p>
          <w:p w14:paraId="7B8AF3DC" w14:textId="77777777" w:rsidR="0075449D" w:rsidRDefault="0075449D">
            <w:pPr>
              <w:rPr>
                <w:rFonts w:ascii="Arial" w:hAnsi="Arial" w:cs="Arial"/>
              </w:rPr>
            </w:pPr>
          </w:p>
          <w:p w14:paraId="1CBA27E6" w14:textId="77777777" w:rsidR="0075449D" w:rsidRDefault="0075449D">
            <w:pPr>
              <w:rPr>
                <w:rFonts w:ascii="Arial" w:hAnsi="Arial" w:cs="Arial"/>
              </w:rPr>
            </w:pPr>
          </w:p>
          <w:p w14:paraId="2C996877" w14:textId="77777777" w:rsidR="003F104C" w:rsidRPr="0075449D" w:rsidRDefault="003F104C">
            <w:pPr>
              <w:rPr>
                <w:rFonts w:ascii="Arial" w:hAnsi="Arial" w:cs="Arial"/>
              </w:rPr>
            </w:pPr>
          </w:p>
        </w:tc>
        <w:tc>
          <w:tcPr>
            <w:tcW w:w="6345" w:type="dxa"/>
          </w:tcPr>
          <w:p w14:paraId="144962C4" w14:textId="4206E176" w:rsidR="00737DD0" w:rsidRPr="0075449D" w:rsidRDefault="00737DD0">
            <w:pPr>
              <w:rPr>
                <w:rFonts w:ascii="Arial" w:hAnsi="Arial" w:cs="Arial"/>
              </w:rPr>
            </w:pPr>
          </w:p>
        </w:tc>
      </w:tr>
      <w:tr w:rsidR="0075449D" w:rsidRPr="0075449D" w14:paraId="74CE74E4" w14:textId="77777777" w:rsidTr="0075449D">
        <w:tc>
          <w:tcPr>
            <w:tcW w:w="3397" w:type="dxa"/>
          </w:tcPr>
          <w:p w14:paraId="744F3BA2" w14:textId="77777777" w:rsidR="0075449D" w:rsidRDefault="0075449D">
            <w:pPr>
              <w:rPr>
                <w:rFonts w:ascii="Arial" w:hAnsi="Arial" w:cs="Arial"/>
              </w:rPr>
            </w:pPr>
            <w:r>
              <w:rPr>
                <w:rFonts w:ascii="Arial" w:hAnsi="Arial" w:cs="Arial"/>
              </w:rPr>
              <w:t>Email contact</w:t>
            </w:r>
          </w:p>
          <w:p w14:paraId="1EAFB801" w14:textId="77777777" w:rsidR="0075449D" w:rsidRPr="0075449D" w:rsidRDefault="0075449D">
            <w:pPr>
              <w:rPr>
                <w:rFonts w:ascii="Arial" w:hAnsi="Arial" w:cs="Arial"/>
              </w:rPr>
            </w:pPr>
          </w:p>
        </w:tc>
        <w:tc>
          <w:tcPr>
            <w:tcW w:w="6345" w:type="dxa"/>
          </w:tcPr>
          <w:p w14:paraId="5632C578" w14:textId="1D045332" w:rsidR="0075449D" w:rsidRPr="0075449D" w:rsidRDefault="0075449D">
            <w:pPr>
              <w:rPr>
                <w:rFonts w:ascii="Arial" w:hAnsi="Arial" w:cs="Arial"/>
              </w:rPr>
            </w:pPr>
          </w:p>
        </w:tc>
      </w:tr>
      <w:tr w:rsidR="0075449D" w:rsidRPr="0075449D" w14:paraId="62F5606D" w14:textId="77777777" w:rsidTr="0075449D">
        <w:tc>
          <w:tcPr>
            <w:tcW w:w="3397" w:type="dxa"/>
          </w:tcPr>
          <w:p w14:paraId="2F67490A" w14:textId="77777777" w:rsidR="0075449D" w:rsidRPr="0075449D" w:rsidRDefault="0075449D">
            <w:pPr>
              <w:rPr>
                <w:rFonts w:ascii="Arial" w:hAnsi="Arial" w:cs="Arial"/>
              </w:rPr>
            </w:pPr>
            <w:r>
              <w:rPr>
                <w:rFonts w:ascii="Arial" w:hAnsi="Arial" w:cs="Arial"/>
              </w:rPr>
              <w:t>Telephone contact</w:t>
            </w:r>
          </w:p>
        </w:tc>
        <w:tc>
          <w:tcPr>
            <w:tcW w:w="6345" w:type="dxa"/>
          </w:tcPr>
          <w:p w14:paraId="7C444AC5" w14:textId="49F86B26" w:rsidR="0075449D" w:rsidRPr="0075449D" w:rsidRDefault="0075449D">
            <w:pPr>
              <w:rPr>
                <w:rFonts w:ascii="Arial" w:hAnsi="Arial" w:cs="Arial"/>
              </w:rPr>
            </w:pPr>
          </w:p>
        </w:tc>
      </w:tr>
      <w:tr w:rsidR="0075449D" w:rsidRPr="0075449D" w14:paraId="74482791" w14:textId="77777777" w:rsidTr="0075449D">
        <w:tc>
          <w:tcPr>
            <w:tcW w:w="3397" w:type="dxa"/>
          </w:tcPr>
          <w:p w14:paraId="7A810EFC" w14:textId="77777777" w:rsidR="0075449D" w:rsidRPr="0075449D" w:rsidRDefault="0075449D">
            <w:pPr>
              <w:rPr>
                <w:rFonts w:ascii="Arial" w:hAnsi="Arial" w:cs="Arial"/>
              </w:rPr>
            </w:pPr>
            <w:r>
              <w:rPr>
                <w:rFonts w:ascii="Arial" w:hAnsi="Arial" w:cs="Arial"/>
              </w:rPr>
              <w:t>Named contact person</w:t>
            </w:r>
          </w:p>
        </w:tc>
        <w:tc>
          <w:tcPr>
            <w:tcW w:w="6345" w:type="dxa"/>
          </w:tcPr>
          <w:p w14:paraId="6C78E077" w14:textId="77777777" w:rsidR="0075449D" w:rsidRPr="0075449D" w:rsidRDefault="0075449D">
            <w:pPr>
              <w:rPr>
                <w:rFonts w:ascii="Arial" w:hAnsi="Arial" w:cs="Arial"/>
              </w:rPr>
            </w:pPr>
          </w:p>
        </w:tc>
      </w:tr>
    </w:tbl>
    <w:p w14:paraId="0F22ED13" w14:textId="77777777" w:rsidR="0075449D" w:rsidRPr="0075449D" w:rsidRDefault="0075449D">
      <w:pPr>
        <w:rPr>
          <w:rFonts w:ascii="Arial" w:hAnsi="Arial" w:cs="Arial"/>
        </w:rPr>
      </w:pPr>
    </w:p>
    <w:tbl>
      <w:tblPr>
        <w:tblStyle w:val="TableGrid"/>
        <w:tblW w:w="0" w:type="auto"/>
        <w:tblLook w:val="04A0" w:firstRow="1" w:lastRow="0" w:firstColumn="1" w:lastColumn="0" w:noHBand="0" w:noVBand="1"/>
      </w:tblPr>
      <w:tblGrid>
        <w:gridCol w:w="4871"/>
        <w:gridCol w:w="4871"/>
      </w:tblGrid>
      <w:tr w:rsidR="00BA7BCE" w14:paraId="5E4BE339" w14:textId="77777777" w:rsidTr="7522CC4D">
        <w:tc>
          <w:tcPr>
            <w:tcW w:w="4871" w:type="dxa"/>
          </w:tcPr>
          <w:p w14:paraId="1DB61DCE" w14:textId="5D61B3E5" w:rsidR="00BA7BCE" w:rsidRDefault="00BA7BCE">
            <w:pPr>
              <w:rPr>
                <w:rFonts w:ascii="Arial" w:hAnsi="Arial" w:cs="Arial"/>
              </w:rPr>
            </w:pPr>
            <w:r>
              <w:rPr>
                <w:rFonts w:ascii="Arial" w:hAnsi="Arial" w:cs="Arial"/>
              </w:rPr>
              <w:t>Does your organisation have in place the relevant policies/procedures e.g. Safeguarding</w:t>
            </w:r>
            <w:r w:rsidR="008761EF">
              <w:rPr>
                <w:rFonts w:ascii="Arial" w:hAnsi="Arial" w:cs="Arial"/>
              </w:rPr>
              <w:t>?</w:t>
            </w:r>
          </w:p>
        </w:tc>
        <w:tc>
          <w:tcPr>
            <w:tcW w:w="4871" w:type="dxa"/>
          </w:tcPr>
          <w:p w14:paraId="6EA22AAB" w14:textId="77777777" w:rsidR="00BA7BCE" w:rsidRDefault="00BA7BCE">
            <w:pPr>
              <w:rPr>
                <w:rFonts w:ascii="Arial" w:hAnsi="Arial" w:cs="Arial"/>
              </w:rPr>
            </w:pPr>
          </w:p>
        </w:tc>
      </w:tr>
      <w:tr w:rsidR="00BA7BCE" w14:paraId="7958540D" w14:textId="77777777" w:rsidTr="7522CC4D">
        <w:tc>
          <w:tcPr>
            <w:tcW w:w="4871" w:type="dxa"/>
          </w:tcPr>
          <w:p w14:paraId="6D4D4B7C" w14:textId="7E51ED56" w:rsidR="00BA7BCE" w:rsidRDefault="00BA7BCE">
            <w:pPr>
              <w:rPr>
                <w:rFonts w:ascii="Arial" w:hAnsi="Arial" w:cs="Arial"/>
              </w:rPr>
            </w:pPr>
            <w:r w:rsidRPr="7522CC4D">
              <w:rPr>
                <w:rFonts w:ascii="Arial" w:hAnsi="Arial" w:cs="Arial"/>
              </w:rPr>
              <w:t xml:space="preserve">What type of organisation/ group are you part of, e.g. charity, </w:t>
            </w:r>
            <w:r w:rsidR="72040956" w:rsidRPr="7522CC4D">
              <w:rPr>
                <w:rFonts w:ascii="Arial" w:hAnsi="Arial" w:cs="Arial"/>
              </w:rPr>
              <w:t xml:space="preserve">constituted group, </w:t>
            </w:r>
            <w:r w:rsidRPr="7522CC4D">
              <w:rPr>
                <w:rFonts w:ascii="Arial" w:hAnsi="Arial" w:cs="Arial"/>
              </w:rPr>
              <w:t>community interest company etc</w:t>
            </w:r>
            <w:r w:rsidR="008761EF">
              <w:rPr>
                <w:rFonts w:ascii="Arial" w:hAnsi="Arial" w:cs="Arial"/>
              </w:rPr>
              <w:t>?</w:t>
            </w:r>
          </w:p>
        </w:tc>
        <w:tc>
          <w:tcPr>
            <w:tcW w:w="4871" w:type="dxa"/>
          </w:tcPr>
          <w:p w14:paraId="4955BD9F" w14:textId="77777777" w:rsidR="00BA7BCE" w:rsidRDefault="00BA7BCE">
            <w:pPr>
              <w:rPr>
                <w:rFonts w:ascii="Arial" w:hAnsi="Arial" w:cs="Arial"/>
              </w:rPr>
            </w:pPr>
          </w:p>
        </w:tc>
      </w:tr>
      <w:tr w:rsidR="008761EF" w14:paraId="6B1EEB28" w14:textId="77777777" w:rsidTr="7522CC4D">
        <w:tc>
          <w:tcPr>
            <w:tcW w:w="4871" w:type="dxa"/>
          </w:tcPr>
          <w:p w14:paraId="2D3535EB" w14:textId="280B0B0F" w:rsidR="008761EF" w:rsidRPr="7522CC4D" w:rsidRDefault="008761EF">
            <w:pPr>
              <w:rPr>
                <w:rFonts w:ascii="Arial" w:hAnsi="Arial" w:cs="Arial"/>
              </w:rPr>
            </w:pPr>
            <w:r>
              <w:rPr>
                <w:rFonts w:ascii="Arial" w:hAnsi="Arial" w:cs="Arial"/>
              </w:rPr>
              <w:t>Do you have a charity, company, organisation bank account?</w:t>
            </w:r>
          </w:p>
        </w:tc>
        <w:tc>
          <w:tcPr>
            <w:tcW w:w="4871" w:type="dxa"/>
          </w:tcPr>
          <w:p w14:paraId="6D6231D7" w14:textId="77777777" w:rsidR="008761EF" w:rsidRDefault="008761EF">
            <w:pPr>
              <w:rPr>
                <w:rFonts w:ascii="Arial" w:hAnsi="Arial" w:cs="Arial"/>
              </w:rPr>
            </w:pPr>
          </w:p>
        </w:tc>
      </w:tr>
    </w:tbl>
    <w:p w14:paraId="3F0AD7E1" w14:textId="77777777" w:rsidR="00BA7BCE" w:rsidRDefault="00BA7BCE">
      <w:pPr>
        <w:rPr>
          <w:rFonts w:ascii="Arial" w:hAnsi="Arial" w:cs="Arial"/>
        </w:rPr>
      </w:pPr>
    </w:p>
    <w:p w14:paraId="49EDAE12" w14:textId="0E23EBEA" w:rsidR="00B87318" w:rsidRDefault="00EF451F">
      <w:pPr>
        <w:rPr>
          <w:rFonts w:ascii="Arial" w:hAnsi="Arial" w:cs="Arial"/>
          <w:b/>
          <w:bCs/>
          <w:u w:val="single"/>
        </w:rPr>
      </w:pPr>
      <w:r w:rsidRPr="00A971CD">
        <w:rPr>
          <w:rFonts w:ascii="Arial" w:hAnsi="Arial" w:cs="Arial"/>
          <w:b/>
          <w:bCs/>
          <w:u w:val="single"/>
        </w:rPr>
        <w:t xml:space="preserve">Section 2: </w:t>
      </w:r>
      <w:r w:rsidR="003F104C" w:rsidRPr="00A971CD">
        <w:rPr>
          <w:rFonts w:ascii="Arial" w:hAnsi="Arial" w:cs="Arial"/>
          <w:b/>
          <w:bCs/>
          <w:u w:val="single"/>
        </w:rPr>
        <w:t>What would you like to do?</w:t>
      </w:r>
    </w:p>
    <w:p w14:paraId="19351D03" w14:textId="77777777" w:rsidR="00A971CD" w:rsidRPr="00A971CD" w:rsidRDefault="00A971CD">
      <w:pPr>
        <w:rPr>
          <w:rFonts w:ascii="Arial" w:hAnsi="Arial" w:cs="Arial"/>
          <w:b/>
          <w:bCs/>
          <w:i/>
          <w:u w:val="single"/>
        </w:rPr>
      </w:pPr>
    </w:p>
    <w:tbl>
      <w:tblPr>
        <w:tblStyle w:val="TableGrid"/>
        <w:tblW w:w="0" w:type="auto"/>
        <w:tblLook w:val="04A0" w:firstRow="1" w:lastRow="0" w:firstColumn="1" w:lastColumn="0" w:noHBand="0" w:noVBand="1"/>
      </w:tblPr>
      <w:tblGrid>
        <w:gridCol w:w="9742"/>
      </w:tblGrid>
      <w:tr w:rsidR="003F104C" w14:paraId="1DE22011" w14:textId="77777777" w:rsidTr="00EF451F">
        <w:trPr>
          <w:trHeight w:val="70"/>
        </w:trPr>
        <w:tc>
          <w:tcPr>
            <w:tcW w:w="9742" w:type="dxa"/>
            <w:shd w:val="clear" w:color="auto" w:fill="E5DFEC" w:themeFill="accent4" w:themeFillTint="33"/>
          </w:tcPr>
          <w:p w14:paraId="0EF66735" w14:textId="2E4D79F8" w:rsidR="003F104C" w:rsidRDefault="00EF451F" w:rsidP="005327E4">
            <w:pPr>
              <w:rPr>
                <w:rFonts w:ascii="Arial" w:hAnsi="Arial" w:cs="Arial"/>
              </w:rPr>
            </w:pPr>
            <w:r>
              <w:rPr>
                <w:rFonts w:ascii="Arial" w:hAnsi="Arial" w:cs="Arial"/>
              </w:rPr>
              <w:t>2a. Give a brief description of what you would like to deliver</w:t>
            </w:r>
            <w:r w:rsidR="00D92472">
              <w:rPr>
                <w:rFonts w:ascii="Arial" w:hAnsi="Arial" w:cs="Arial"/>
              </w:rPr>
              <w:t>/ are delivering</w:t>
            </w:r>
            <w:r>
              <w:rPr>
                <w:rFonts w:ascii="Arial" w:hAnsi="Arial" w:cs="Arial"/>
              </w:rPr>
              <w:t xml:space="preserve"> (word limit 250)</w:t>
            </w:r>
          </w:p>
        </w:tc>
      </w:tr>
      <w:tr w:rsidR="00EF451F" w14:paraId="2FF8F658" w14:textId="77777777" w:rsidTr="003F104C">
        <w:tc>
          <w:tcPr>
            <w:tcW w:w="9742" w:type="dxa"/>
          </w:tcPr>
          <w:p w14:paraId="392AE016" w14:textId="77777777" w:rsidR="00EF451F" w:rsidRDefault="00EF451F">
            <w:pPr>
              <w:rPr>
                <w:rFonts w:ascii="Arial" w:hAnsi="Arial" w:cs="Arial"/>
              </w:rPr>
            </w:pPr>
          </w:p>
          <w:p w14:paraId="7E221E9A" w14:textId="77777777" w:rsidR="00A971CD" w:rsidRDefault="00A971CD">
            <w:pPr>
              <w:rPr>
                <w:rFonts w:ascii="Arial" w:hAnsi="Arial" w:cs="Arial"/>
              </w:rPr>
            </w:pPr>
          </w:p>
          <w:p w14:paraId="6B9426E1" w14:textId="77777777" w:rsidR="00A971CD" w:rsidRDefault="00A971CD">
            <w:pPr>
              <w:rPr>
                <w:rFonts w:ascii="Arial" w:hAnsi="Arial" w:cs="Arial"/>
              </w:rPr>
            </w:pPr>
          </w:p>
          <w:p w14:paraId="45141F13" w14:textId="77777777" w:rsidR="00A971CD" w:rsidRDefault="00A971CD">
            <w:pPr>
              <w:rPr>
                <w:rFonts w:ascii="Arial" w:hAnsi="Arial" w:cs="Arial"/>
              </w:rPr>
            </w:pPr>
          </w:p>
        </w:tc>
      </w:tr>
      <w:tr w:rsidR="00EF451F" w14:paraId="58FA63C1" w14:textId="77777777" w:rsidTr="00EF451F">
        <w:tc>
          <w:tcPr>
            <w:tcW w:w="9742" w:type="dxa"/>
            <w:shd w:val="clear" w:color="auto" w:fill="E5DFEC" w:themeFill="accent4" w:themeFillTint="33"/>
          </w:tcPr>
          <w:p w14:paraId="79DE1C8E" w14:textId="2262F811" w:rsidR="00EF451F" w:rsidRDefault="00EF451F">
            <w:pPr>
              <w:rPr>
                <w:rFonts w:ascii="Arial" w:hAnsi="Arial" w:cs="Arial"/>
              </w:rPr>
            </w:pPr>
            <w:r>
              <w:rPr>
                <w:rFonts w:ascii="Arial" w:hAnsi="Arial" w:cs="Arial"/>
              </w:rPr>
              <w:lastRenderedPageBreak/>
              <w:t>2b. Who will the initiative benefit</w:t>
            </w:r>
            <w:r w:rsidR="00C77541">
              <w:rPr>
                <w:rFonts w:ascii="Arial" w:hAnsi="Arial" w:cs="Arial"/>
              </w:rPr>
              <w:t xml:space="preserve"> and how many people will it support</w:t>
            </w:r>
            <w:r>
              <w:rPr>
                <w:rFonts w:ascii="Arial" w:hAnsi="Arial" w:cs="Arial"/>
              </w:rPr>
              <w:t>? (Word Limit 100)</w:t>
            </w:r>
          </w:p>
        </w:tc>
      </w:tr>
      <w:tr w:rsidR="00EF451F" w14:paraId="5180AD0B" w14:textId="77777777" w:rsidTr="003F104C">
        <w:tc>
          <w:tcPr>
            <w:tcW w:w="9742" w:type="dxa"/>
          </w:tcPr>
          <w:p w14:paraId="06C3FE30" w14:textId="77777777" w:rsidR="00EF451F" w:rsidRDefault="00EF451F">
            <w:pPr>
              <w:rPr>
                <w:rFonts w:ascii="Arial" w:hAnsi="Arial" w:cs="Arial"/>
              </w:rPr>
            </w:pPr>
          </w:p>
          <w:p w14:paraId="69C9C341" w14:textId="77777777" w:rsidR="00A971CD" w:rsidRDefault="00A971CD">
            <w:pPr>
              <w:rPr>
                <w:rFonts w:ascii="Arial" w:hAnsi="Arial" w:cs="Arial"/>
              </w:rPr>
            </w:pPr>
          </w:p>
          <w:p w14:paraId="40D1F3BF" w14:textId="77777777" w:rsidR="00A971CD" w:rsidRDefault="00A971CD">
            <w:pPr>
              <w:rPr>
                <w:rFonts w:ascii="Arial" w:hAnsi="Arial" w:cs="Arial"/>
              </w:rPr>
            </w:pPr>
          </w:p>
        </w:tc>
      </w:tr>
      <w:tr w:rsidR="00C77541" w14:paraId="3CE383C7" w14:textId="77777777" w:rsidTr="00C77541">
        <w:tc>
          <w:tcPr>
            <w:tcW w:w="9742" w:type="dxa"/>
            <w:shd w:val="clear" w:color="auto" w:fill="E5DFEC" w:themeFill="accent4" w:themeFillTint="33"/>
          </w:tcPr>
          <w:p w14:paraId="430F4C00" w14:textId="4747AC31" w:rsidR="00C77541" w:rsidRDefault="00C77541">
            <w:pPr>
              <w:rPr>
                <w:rFonts w:ascii="Arial" w:hAnsi="Arial" w:cs="Arial"/>
              </w:rPr>
            </w:pPr>
            <w:r>
              <w:rPr>
                <w:rFonts w:ascii="Arial" w:hAnsi="Arial" w:cs="Arial"/>
              </w:rPr>
              <w:t>2c. What will the impact be for people who access? (Word limit 250)</w:t>
            </w:r>
          </w:p>
        </w:tc>
      </w:tr>
      <w:tr w:rsidR="00C77541" w14:paraId="5455C697" w14:textId="77777777" w:rsidTr="003F104C">
        <w:tc>
          <w:tcPr>
            <w:tcW w:w="9742" w:type="dxa"/>
          </w:tcPr>
          <w:p w14:paraId="52C15466" w14:textId="77777777" w:rsidR="00C77541" w:rsidRDefault="00C77541">
            <w:pPr>
              <w:rPr>
                <w:rFonts w:ascii="Arial" w:hAnsi="Arial" w:cs="Arial"/>
              </w:rPr>
            </w:pPr>
          </w:p>
          <w:p w14:paraId="05DA477C" w14:textId="77777777" w:rsidR="00A971CD" w:rsidRDefault="00A971CD">
            <w:pPr>
              <w:rPr>
                <w:rFonts w:ascii="Arial" w:hAnsi="Arial" w:cs="Arial"/>
              </w:rPr>
            </w:pPr>
          </w:p>
          <w:p w14:paraId="4FFDBD58" w14:textId="77777777" w:rsidR="00A971CD" w:rsidRDefault="00A971CD">
            <w:pPr>
              <w:rPr>
                <w:rFonts w:ascii="Arial" w:hAnsi="Arial" w:cs="Arial"/>
              </w:rPr>
            </w:pPr>
          </w:p>
        </w:tc>
      </w:tr>
      <w:tr w:rsidR="00EF451F" w14:paraId="716B86F5" w14:textId="77777777" w:rsidTr="00EF451F">
        <w:tc>
          <w:tcPr>
            <w:tcW w:w="9742" w:type="dxa"/>
            <w:shd w:val="clear" w:color="auto" w:fill="E5DFEC" w:themeFill="accent4" w:themeFillTint="33"/>
          </w:tcPr>
          <w:p w14:paraId="5368BA49" w14:textId="7D1877E6" w:rsidR="00EF451F" w:rsidRDefault="00EF451F">
            <w:pPr>
              <w:rPr>
                <w:rFonts w:ascii="Arial" w:hAnsi="Arial" w:cs="Arial"/>
              </w:rPr>
            </w:pPr>
            <w:r>
              <w:rPr>
                <w:rFonts w:ascii="Arial" w:hAnsi="Arial" w:cs="Arial"/>
              </w:rPr>
              <w:t>2</w:t>
            </w:r>
            <w:r w:rsidR="00C77541">
              <w:rPr>
                <w:rFonts w:ascii="Arial" w:hAnsi="Arial" w:cs="Arial"/>
              </w:rPr>
              <w:t>d</w:t>
            </w:r>
            <w:r>
              <w:rPr>
                <w:rFonts w:ascii="Arial" w:hAnsi="Arial" w:cs="Arial"/>
              </w:rPr>
              <w:t>. Where</w:t>
            </w:r>
            <w:r w:rsidR="00DA181D">
              <w:rPr>
                <w:rFonts w:ascii="Arial" w:hAnsi="Arial" w:cs="Arial"/>
              </w:rPr>
              <w:t>, when</w:t>
            </w:r>
            <w:r>
              <w:rPr>
                <w:rFonts w:ascii="Arial" w:hAnsi="Arial" w:cs="Arial"/>
              </w:rPr>
              <w:t xml:space="preserve"> and how will the work take place? (Word limit </w:t>
            </w:r>
            <w:r w:rsidR="00C77541">
              <w:rPr>
                <w:rFonts w:ascii="Arial" w:hAnsi="Arial" w:cs="Arial"/>
              </w:rPr>
              <w:t>50</w:t>
            </w:r>
            <w:r>
              <w:rPr>
                <w:rFonts w:ascii="Arial" w:hAnsi="Arial" w:cs="Arial"/>
              </w:rPr>
              <w:t>)</w:t>
            </w:r>
          </w:p>
          <w:p w14:paraId="2E8CFA4F" w14:textId="1B4F9EDE" w:rsidR="00EF451F" w:rsidRPr="00EF451F" w:rsidRDefault="00EF451F">
            <w:pPr>
              <w:rPr>
                <w:rFonts w:ascii="Arial" w:hAnsi="Arial" w:cs="Arial"/>
                <w:i/>
                <w:iCs/>
              </w:rPr>
            </w:pPr>
            <w:r>
              <w:rPr>
                <w:rFonts w:ascii="Arial" w:hAnsi="Arial" w:cs="Arial"/>
                <w:i/>
                <w:iCs/>
              </w:rPr>
              <w:t>Locations of activity,</w:t>
            </w:r>
            <w:r w:rsidR="00DA181D">
              <w:rPr>
                <w:rFonts w:ascii="Arial" w:hAnsi="Arial" w:cs="Arial"/>
                <w:i/>
                <w:iCs/>
              </w:rPr>
              <w:t xml:space="preserve"> dates, delivery type e.g.</w:t>
            </w:r>
            <w:r>
              <w:rPr>
                <w:rFonts w:ascii="Arial" w:hAnsi="Arial" w:cs="Arial"/>
                <w:i/>
                <w:iCs/>
              </w:rPr>
              <w:t xml:space="preserve"> face to face, on-line</w:t>
            </w:r>
          </w:p>
        </w:tc>
      </w:tr>
      <w:tr w:rsidR="00EF451F" w14:paraId="5D99F421" w14:textId="77777777" w:rsidTr="003F104C">
        <w:tc>
          <w:tcPr>
            <w:tcW w:w="9742" w:type="dxa"/>
          </w:tcPr>
          <w:p w14:paraId="4FC1A6F5" w14:textId="77777777" w:rsidR="00EF451F" w:rsidRDefault="00EF451F">
            <w:pPr>
              <w:rPr>
                <w:rFonts w:ascii="Arial" w:hAnsi="Arial" w:cs="Arial"/>
              </w:rPr>
            </w:pPr>
          </w:p>
          <w:p w14:paraId="49A34512" w14:textId="77777777" w:rsidR="00A971CD" w:rsidRDefault="00A971CD">
            <w:pPr>
              <w:rPr>
                <w:rFonts w:ascii="Arial" w:hAnsi="Arial" w:cs="Arial"/>
              </w:rPr>
            </w:pPr>
          </w:p>
          <w:p w14:paraId="43CE54D9" w14:textId="69D48936" w:rsidR="00A971CD" w:rsidRDefault="00A971CD">
            <w:pPr>
              <w:rPr>
                <w:rFonts w:ascii="Arial" w:hAnsi="Arial" w:cs="Arial"/>
              </w:rPr>
            </w:pPr>
          </w:p>
        </w:tc>
      </w:tr>
    </w:tbl>
    <w:p w14:paraId="06F4EE6B" w14:textId="77777777" w:rsidR="003F104C" w:rsidRDefault="003F104C">
      <w:pPr>
        <w:rPr>
          <w:rFonts w:ascii="Arial" w:hAnsi="Arial" w:cs="Arial"/>
        </w:rPr>
      </w:pPr>
    </w:p>
    <w:p w14:paraId="5E79D471" w14:textId="77777777" w:rsidR="00A971CD" w:rsidRPr="008814BC" w:rsidRDefault="00A971CD" w:rsidP="7522CC4D">
      <w:pPr>
        <w:rPr>
          <w:rFonts w:ascii="Arial" w:hAnsi="Arial" w:cs="Arial"/>
          <w:b/>
          <w:bCs/>
          <w:u w:val="single"/>
        </w:rPr>
      </w:pPr>
      <w:r w:rsidRPr="008814BC">
        <w:rPr>
          <w:rFonts w:ascii="Arial" w:hAnsi="Arial" w:cs="Arial"/>
          <w:b/>
          <w:bCs/>
          <w:u w:val="single"/>
        </w:rPr>
        <w:t>Section 3: Why is it needed and what next?</w:t>
      </w:r>
    </w:p>
    <w:p w14:paraId="7D6B21DC" w14:textId="02D7DC7B" w:rsidR="003F104C" w:rsidRPr="00A971CD" w:rsidRDefault="003F104C" w:rsidP="00A971CD">
      <w:pPr>
        <w:rPr>
          <w:rFonts w:ascii="Arial" w:hAnsi="Arial" w:cs="Arial"/>
          <w:i/>
          <w:iCs/>
        </w:rPr>
      </w:pPr>
    </w:p>
    <w:tbl>
      <w:tblPr>
        <w:tblStyle w:val="TableGrid"/>
        <w:tblW w:w="0" w:type="auto"/>
        <w:tblLook w:val="04A0" w:firstRow="1" w:lastRow="0" w:firstColumn="1" w:lastColumn="0" w:noHBand="0" w:noVBand="1"/>
      </w:tblPr>
      <w:tblGrid>
        <w:gridCol w:w="9742"/>
      </w:tblGrid>
      <w:tr w:rsidR="003F104C" w14:paraId="68E03636" w14:textId="77777777" w:rsidTr="00A971CD">
        <w:tc>
          <w:tcPr>
            <w:tcW w:w="9742" w:type="dxa"/>
            <w:shd w:val="clear" w:color="auto" w:fill="E5DFEC" w:themeFill="accent4" w:themeFillTint="33"/>
          </w:tcPr>
          <w:p w14:paraId="1B10B682" w14:textId="203832C3" w:rsidR="00C44B56" w:rsidRDefault="00A971CD" w:rsidP="005327E4">
            <w:pPr>
              <w:rPr>
                <w:rFonts w:ascii="Arial" w:hAnsi="Arial" w:cs="Arial"/>
              </w:rPr>
            </w:pPr>
            <w:r>
              <w:rPr>
                <w:rFonts w:ascii="Arial" w:hAnsi="Arial" w:cs="Arial"/>
              </w:rPr>
              <w:t>3a. If this is a new initiative, please tell us why you feel it is needed in the area? (Word limit 200)</w:t>
            </w:r>
          </w:p>
          <w:p w14:paraId="09003AE6" w14:textId="3F3AFDF6" w:rsidR="00A971CD" w:rsidRPr="00A971CD" w:rsidRDefault="00A971CD" w:rsidP="005327E4">
            <w:pPr>
              <w:rPr>
                <w:rFonts w:ascii="Arial" w:hAnsi="Arial" w:cs="Arial"/>
                <w:i/>
                <w:iCs/>
              </w:rPr>
            </w:pPr>
            <w:r>
              <w:rPr>
                <w:rFonts w:ascii="Arial" w:hAnsi="Arial" w:cs="Arial"/>
                <w:i/>
                <w:iCs/>
              </w:rPr>
              <w:t>If it is not a new initiative, you don’t need to fill in this section</w:t>
            </w:r>
          </w:p>
        </w:tc>
      </w:tr>
      <w:tr w:rsidR="00A971CD" w14:paraId="7C4D40CF" w14:textId="77777777" w:rsidTr="003F104C">
        <w:tc>
          <w:tcPr>
            <w:tcW w:w="9742" w:type="dxa"/>
          </w:tcPr>
          <w:p w14:paraId="4851CB86" w14:textId="77777777" w:rsidR="00A971CD" w:rsidRDefault="00A971CD" w:rsidP="005327E4">
            <w:pPr>
              <w:rPr>
                <w:rFonts w:ascii="Arial" w:hAnsi="Arial" w:cs="Arial"/>
              </w:rPr>
            </w:pPr>
          </w:p>
          <w:p w14:paraId="7C17BB3D" w14:textId="77777777" w:rsidR="00A971CD" w:rsidRDefault="00A971CD" w:rsidP="005327E4">
            <w:pPr>
              <w:rPr>
                <w:rFonts w:ascii="Arial" w:hAnsi="Arial" w:cs="Arial"/>
              </w:rPr>
            </w:pPr>
          </w:p>
          <w:p w14:paraId="61C5CCC3" w14:textId="77777777" w:rsidR="00A971CD" w:rsidRDefault="00A971CD" w:rsidP="005327E4">
            <w:pPr>
              <w:rPr>
                <w:rFonts w:ascii="Arial" w:hAnsi="Arial" w:cs="Arial"/>
              </w:rPr>
            </w:pPr>
          </w:p>
        </w:tc>
      </w:tr>
      <w:tr w:rsidR="00A971CD" w14:paraId="4FB4E611" w14:textId="77777777" w:rsidTr="00A971CD">
        <w:tc>
          <w:tcPr>
            <w:tcW w:w="9742" w:type="dxa"/>
            <w:shd w:val="clear" w:color="auto" w:fill="E5DFEC" w:themeFill="accent4" w:themeFillTint="33"/>
          </w:tcPr>
          <w:p w14:paraId="1D8CDB7C" w14:textId="7347C2D4" w:rsidR="00A971CD" w:rsidRDefault="00A971CD" w:rsidP="005327E4">
            <w:pPr>
              <w:rPr>
                <w:rFonts w:ascii="Arial" w:hAnsi="Arial" w:cs="Arial"/>
              </w:rPr>
            </w:pPr>
            <w:r>
              <w:rPr>
                <w:rFonts w:ascii="Arial" w:hAnsi="Arial" w:cs="Arial"/>
              </w:rPr>
              <w:t>3b. If you are requesting funds to support and/or enhance existing work</w:t>
            </w:r>
            <w:r w:rsidR="008814BC">
              <w:rPr>
                <w:rFonts w:ascii="Arial" w:hAnsi="Arial" w:cs="Arial"/>
              </w:rPr>
              <w:t>,</w:t>
            </w:r>
            <w:r>
              <w:rPr>
                <w:rFonts w:ascii="Arial" w:hAnsi="Arial" w:cs="Arial"/>
              </w:rPr>
              <w:t xml:space="preserve"> please tell us </w:t>
            </w:r>
            <w:r w:rsidR="00A94A07">
              <w:rPr>
                <w:rFonts w:ascii="Arial" w:hAnsi="Arial" w:cs="Arial"/>
              </w:rPr>
              <w:t xml:space="preserve">what is working well and </w:t>
            </w:r>
            <w:r>
              <w:rPr>
                <w:rFonts w:ascii="Arial" w:hAnsi="Arial" w:cs="Arial"/>
              </w:rPr>
              <w:t>why this funding is needed. (Word limit 200)</w:t>
            </w:r>
          </w:p>
          <w:p w14:paraId="6246C308" w14:textId="5A485C45" w:rsidR="00A971CD" w:rsidRPr="00A971CD" w:rsidRDefault="00A971CD" w:rsidP="005327E4">
            <w:pPr>
              <w:rPr>
                <w:rFonts w:ascii="Arial" w:hAnsi="Arial" w:cs="Arial"/>
                <w:i/>
                <w:iCs/>
              </w:rPr>
            </w:pPr>
            <w:r>
              <w:rPr>
                <w:rFonts w:ascii="Arial" w:hAnsi="Arial" w:cs="Arial"/>
                <w:i/>
                <w:iCs/>
              </w:rPr>
              <w:t>If it is a new initiative, you don’t need to fill in this section</w:t>
            </w:r>
          </w:p>
        </w:tc>
      </w:tr>
      <w:tr w:rsidR="00A971CD" w14:paraId="474D9C9E" w14:textId="77777777" w:rsidTr="003F104C">
        <w:tc>
          <w:tcPr>
            <w:tcW w:w="9742" w:type="dxa"/>
          </w:tcPr>
          <w:p w14:paraId="574178E6" w14:textId="77777777" w:rsidR="00A971CD" w:rsidRDefault="00A971CD" w:rsidP="005327E4">
            <w:pPr>
              <w:rPr>
                <w:rFonts w:ascii="Arial" w:hAnsi="Arial" w:cs="Arial"/>
              </w:rPr>
            </w:pPr>
          </w:p>
          <w:p w14:paraId="62B65B5F" w14:textId="77777777" w:rsidR="008814BC" w:rsidRDefault="008814BC" w:rsidP="005327E4">
            <w:pPr>
              <w:rPr>
                <w:rFonts w:ascii="Arial" w:hAnsi="Arial" w:cs="Arial"/>
              </w:rPr>
            </w:pPr>
          </w:p>
          <w:p w14:paraId="78073372" w14:textId="77777777" w:rsidR="00A971CD" w:rsidRDefault="00A971CD" w:rsidP="005327E4">
            <w:pPr>
              <w:rPr>
                <w:rFonts w:ascii="Arial" w:hAnsi="Arial" w:cs="Arial"/>
              </w:rPr>
            </w:pPr>
          </w:p>
        </w:tc>
      </w:tr>
      <w:tr w:rsidR="008814BC" w14:paraId="441784DC" w14:textId="77777777" w:rsidTr="008814BC">
        <w:tc>
          <w:tcPr>
            <w:tcW w:w="9742" w:type="dxa"/>
            <w:shd w:val="clear" w:color="auto" w:fill="E5DFEC" w:themeFill="accent4" w:themeFillTint="33"/>
          </w:tcPr>
          <w:p w14:paraId="32ECDE43" w14:textId="1EE639B1" w:rsidR="008814BC" w:rsidRDefault="008814BC" w:rsidP="005327E4">
            <w:pPr>
              <w:rPr>
                <w:rFonts w:ascii="Arial" w:hAnsi="Arial" w:cs="Arial"/>
              </w:rPr>
            </w:pPr>
            <w:r>
              <w:rPr>
                <w:rFonts w:ascii="Arial" w:hAnsi="Arial" w:cs="Arial"/>
              </w:rPr>
              <w:t>3c. When would it start and end</w:t>
            </w:r>
            <w:r w:rsidR="007042DB">
              <w:rPr>
                <w:rFonts w:ascii="Arial" w:hAnsi="Arial" w:cs="Arial"/>
              </w:rPr>
              <w:t xml:space="preserve"> (rough estimate of months is fine / please state if Christmas 2025)</w:t>
            </w:r>
            <w:r>
              <w:rPr>
                <w:rFonts w:ascii="Arial" w:hAnsi="Arial" w:cs="Arial"/>
              </w:rPr>
              <w:t>. If it is sessions/ groups, please tell us the frequency and</w:t>
            </w:r>
            <w:r w:rsidR="00DA181D">
              <w:rPr>
                <w:rFonts w:ascii="Arial" w:hAnsi="Arial" w:cs="Arial"/>
              </w:rPr>
              <w:t xml:space="preserve"> times</w:t>
            </w:r>
            <w:r>
              <w:rPr>
                <w:rFonts w:ascii="Arial" w:hAnsi="Arial" w:cs="Arial"/>
              </w:rPr>
              <w:t>. (Word limit 100)</w:t>
            </w:r>
          </w:p>
        </w:tc>
      </w:tr>
      <w:tr w:rsidR="008814BC" w14:paraId="3056A01A" w14:textId="77777777" w:rsidTr="003F104C">
        <w:tc>
          <w:tcPr>
            <w:tcW w:w="9742" w:type="dxa"/>
          </w:tcPr>
          <w:p w14:paraId="2E42F9B0" w14:textId="77777777" w:rsidR="008814BC" w:rsidRDefault="008814BC" w:rsidP="005327E4">
            <w:pPr>
              <w:rPr>
                <w:rFonts w:ascii="Arial" w:hAnsi="Arial" w:cs="Arial"/>
              </w:rPr>
            </w:pPr>
          </w:p>
          <w:p w14:paraId="78538507" w14:textId="77777777" w:rsidR="008814BC" w:rsidRDefault="008814BC" w:rsidP="005327E4">
            <w:pPr>
              <w:rPr>
                <w:rFonts w:ascii="Arial" w:hAnsi="Arial" w:cs="Arial"/>
              </w:rPr>
            </w:pPr>
          </w:p>
          <w:p w14:paraId="161EA2C2" w14:textId="77777777" w:rsidR="008814BC" w:rsidRDefault="008814BC" w:rsidP="005327E4">
            <w:pPr>
              <w:rPr>
                <w:rFonts w:ascii="Arial" w:hAnsi="Arial" w:cs="Arial"/>
              </w:rPr>
            </w:pPr>
          </w:p>
        </w:tc>
      </w:tr>
      <w:tr w:rsidR="008814BC" w14:paraId="1B140F4C" w14:textId="77777777" w:rsidTr="008814BC">
        <w:tc>
          <w:tcPr>
            <w:tcW w:w="9742" w:type="dxa"/>
            <w:shd w:val="clear" w:color="auto" w:fill="E5DFEC" w:themeFill="accent4" w:themeFillTint="33"/>
          </w:tcPr>
          <w:p w14:paraId="2D10D1DB" w14:textId="28626F2E" w:rsidR="008814BC" w:rsidRDefault="008814BC" w:rsidP="005327E4">
            <w:pPr>
              <w:rPr>
                <w:rFonts w:ascii="Arial" w:hAnsi="Arial" w:cs="Arial"/>
              </w:rPr>
            </w:pPr>
            <w:r>
              <w:rPr>
                <w:rFonts w:ascii="Arial" w:hAnsi="Arial" w:cs="Arial"/>
              </w:rPr>
              <w:t>3d. What happens when this funding runs out? (Word Limit 200)</w:t>
            </w:r>
          </w:p>
          <w:p w14:paraId="1AA4180D" w14:textId="3A7DC7B4" w:rsidR="008814BC" w:rsidRPr="008814BC" w:rsidRDefault="008814BC" w:rsidP="008814BC">
            <w:pPr>
              <w:pStyle w:val="ListParagraph"/>
              <w:numPr>
                <w:ilvl w:val="0"/>
                <w:numId w:val="9"/>
              </w:numPr>
              <w:rPr>
                <w:rFonts w:ascii="Arial" w:hAnsi="Arial" w:cs="Arial"/>
              </w:rPr>
            </w:pPr>
            <w:r>
              <w:rPr>
                <w:rFonts w:ascii="Arial" w:hAnsi="Arial" w:cs="Arial"/>
                <w:i/>
                <w:iCs/>
              </w:rPr>
              <w:t>Tell us if you would use the funds to bridge a gap with a view to securing further funding.</w:t>
            </w:r>
          </w:p>
          <w:p w14:paraId="22831B01" w14:textId="50A00C8C" w:rsidR="008814BC" w:rsidRPr="008814BC" w:rsidRDefault="008814BC" w:rsidP="008814BC">
            <w:pPr>
              <w:pStyle w:val="ListParagraph"/>
              <w:numPr>
                <w:ilvl w:val="0"/>
                <w:numId w:val="9"/>
              </w:numPr>
              <w:rPr>
                <w:rFonts w:ascii="Arial" w:hAnsi="Arial" w:cs="Arial"/>
              </w:rPr>
            </w:pPr>
            <w:r>
              <w:rPr>
                <w:rFonts w:ascii="Arial" w:hAnsi="Arial" w:cs="Arial"/>
                <w:i/>
                <w:iCs/>
              </w:rPr>
              <w:t xml:space="preserve">Let us know </w:t>
            </w:r>
            <w:r w:rsidR="00657D54">
              <w:rPr>
                <w:rFonts w:ascii="Arial" w:hAnsi="Arial" w:cs="Arial"/>
                <w:i/>
                <w:iCs/>
              </w:rPr>
              <w:t>if</w:t>
            </w:r>
            <w:r>
              <w:rPr>
                <w:rFonts w:ascii="Arial" w:hAnsi="Arial" w:cs="Arial"/>
                <w:i/>
                <w:iCs/>
              </w:rPr>
              <w:t xml:space="preserve"> elements of the initiative will be longer term </w:t>
            </w:r>
          </w:p>
          <w:p w14:paraId="527985EF" w14:textId="495616AB" w:rsidR="008814BC" w:rsidRPr="008814BC" w:rsidRDefault="008814BC" w:rsidP="005327E4">
            <w:pPr>
              <w:pStyle w:val="ListParagraph"/>
              <w:numPr>
                <w:ilvl w:val="0"/>
                <w:numId w:val="9"/>
              </w:numPr>
              <w:rPr>
                <w:rFonts w:ascii="Arial" w:hAnsi="Arial" w:cs="Arial"/>
              </w:rPr>
            </w:pPr>
            <w:r>
              <w:rPr>
                <w:rFonts w:ascii="Arial" w:hAnsi="Arial" w:cs="Arial"/>
                <w:i/>
                <w:iCs/>
              </w:rPr>
              <w:t>Or let us know how people accessing the initiative would be supported when the funding stops – we want to make sure they are not just left feeling abandoned.</w:t>
            </w:r>
          </w:p>
        </w:tc>
      </w:tr>
      <w:tr w:rsidR="008814BC" w14:paraId="3F660B1F" w14:textId="77777777" w:rsidTr="003F104C">
        <w:tc>
          <w:tcPr>
            <w:tcW w:w="9742" w:type="dxa"/>
          </w:tcPr>
          <w:p w14:paraId="0F9ED857" w14:textId="77777777" w:rsidR="008814BC" w:rsidRDefault="008814BC" w:rsidP="005327E4">
            <w:pPr>
              <w:rPr>
                <w:rFonts w:ascii="Arial" w:hAnsi="Arial" w:cs="Arial"/>
              </w:rPr>
            </w:pPr>
          </w:p>
          <w:p w14:paraId="4B3806B4" w14:textId="77777777" w:rsidR="008814BC" w:rsidRDefault="008814BC" w:rsidP="005327E4">
            <w:pPr>
              <w:rPr>
                <w:rFonts w:ascii="Arial" w:hAnsi="Arial" w:cs="Arial"/>
              </w:rPr>
            </w:pPr>
          </w:p>
        </w:tc>
      </w:tr>
    </w:tbl>
    <w:p w14:paraId="7C8C9958" w14:textId="77777777" w:rsidR="003F104C" w:rsidRDefault="003F104C">
      <w:pPr>
        <w:rPr>
          <w:rFonts w:ascii="Arial" w:hAnsi="Arial" w:cs="Arial"/>
        </w:rPr>
      </w:pPr>
    </w:p>
    <w:p w14:paraId="60E8A11E" w14:textId="7C949B44" w:rsidR="00C4701F" w:rsidRDefault="008814BC">
      <w:pPr>
        <w:rPr>
          <w:rFonts w:ascii="Arial" w:hAnsi="Arial" w:cs="Arial"/>
          <w:b/>
          <w:bCs/>
          <w:u w:val="single"/>
        </w:rPr>
      </w:pPr>
      <w:r>
        <w:rPr>
          <w:rFonts w:ascii="Arial" w:hAnsi="Arial" w:cs="Arial"/>
          <w:b/>
          <w:bCs/>
          <w:u w:val="single"/>
        </w:rPr>
        <w:t>Section 4: Reporting back</w:t>
      </w:r>
    </w:p>
    <w:p w14:paraId="0E9F6734" w14:textId="77777777" w:rsidR="008814BC" w:rsidRDefault="008814BC">
      <w:pPr>
        <w:rPr>
          <w:rFonts w:ascii="Arial" w:hAnsi="Arial" w:cs="Arial"/>
          <w:b/>
          <w:bCs/>
          <w:u w:val="single"/>
        </w:rPr>
      </w:pPr>
    </w:p>
    <w:tbl>
      <w:tblPr>
        <w:tblStyle w:val="TableGrid"/>
        <w:tblW w:w="0" w:type="auto"/>
        <w:tblLook w:val="04A0" w:firstRow="1" w:lastRow="0" w:firstColumn="1" w:lastColumn="0" w:noHBand="0" w:noVBand="1"/>
      </w:tblPr>
      <w:tblGrid>
        <w:gridCol w:w="9742"/>
      </w:tblGrid>
      <w:tr w:rsidR="008814BC" w14:paraId="5C75B38C" w14:textId="77777777" w:rsidTr="008814BC">
        <w:tc>
          <w:tcPr>
            <w:tcW w:w="9742" w:type="dxa"/>
            <w:shd w:val="clear" w:color="auto" w:fill="E5DFEC" w:themeFill="accent4" w:themeFillTint="33"/>
          </w:tcPr>
          <w:p w14:paraId="35B20882" w14:textId="31A084F9" w:rsidR="008814BC" w:rsidRDefault="008814BC">
            <w:pPr>
              <w:rPr>
                <w:rFonts w:ascii="Arial" w:hAnsi="Arial" w:cs="Arial"/>
              </w:rPr>
            </w:pPr>
            <w:r>
              <w:rPr>
                <w:rFonts w:ascii="Arial" w:hAnsi="Arial" w:cs="Arial"/>
              </w:rPr>
              <w:t>4a. Tell us about how you will measure impact. We do not want this to be onerous but need demonstrate accountability for use of this fund. (Word limit 200)</w:t>
            </w:r>
          </w:p>
          <w:p w14:paraId="4EDBF035" w14:textId="3C14E531" w:rsidR="008814BC" w:rsidRPr="008814BC" w:rsidRDefault="008814BC" w:rsidP="008814BC">
            <w:pPr>
              <w:pStyle w:val="ListParagraph"/>
              <w:numPr>
                <w:ilvl w:val="0"/>
                <w:numId w:val="10"/>
              </w:numPr>
              <w:rPr>
                <w:rFonts w:ascii="Arial" w:hAnsi="Arial" w:cs="Arial"/>
              </w:rPr>
            </w:pPr>
            <w:r>
              <w:rPr>
                <w:rFonts w:ascii="Arial" w:hAnsi="Arial" w:cs="Arial"/>
                <w:i/>
                <w:iCs/>
              </w:rPr>
              <w:t>Number of people supported</w:t>
            </w:r>
          </w:p>
          <w:p w14:paraId="64FAC218" w14:textId="77777777" w:rsidR="008814BC" w:rsidRPr="008814BC" w:rsidRDefault="008814BC" w:rsidP="008814BC">
            <w:pPr>
              <w:pStyle w:val="ListParagraph"/>
              <w:numPr>
                <w:ilvl w:val="0"/>
                <w:numId w:val="10"/>
              </w:numPr>
              <w:rPr>
                <w:rFonts w:ascii="Arial" w:hAnsi="Arial" w:cs="Arial"/>
              </w:rPr>
            </w:pPr>
            <w:r>
              <w:rPr>
                <w:rFonts w:ascii="Arial" w:hAnsi="Arial" w:cs="Arial"/>
                <w:i/>
                <w:iCs/>
              </w:rPr>
              <w:t>Case studies / quotes / photos</w:t>
            </w:r>
          </w:p>
          <w:p w14:paraId="11BEB6C1" w14:textId="01291896" w:rsidR="008814BC" w:rsidRPr="008814BC" w:rsidRDefault="008814BC" w:rsidP="008814BC">
            <w:pPr>
              <w:pStyle w:val="ListParagraph"/>
              <w:numPr>
                <w:ilvl w:val="0"/>
                <w:numId w:val="10"/>
              </w:numPr>
              <w:rPr>
                <w:rFonts w:ascii="Arial" w:hAnsi="Arial" w:cs="Arial"/>
              </w:rPr>
            </w:pPr>
            <w:r>
              <w:rPr>
                <w:rFonts w:ascii="Arial" w:hAnsi="Arial" w:cs="Arial"/>
                <w:i/>
                <w:iCs/>
              </w:rPr>
              <w:lastRenderedPageBreak/>
              <w:t>Outcomes for people who have accessed</w:t>
            </w:r>
          </w:p>
        </w:tc>
      </w:tr>
      <w:tr w:rsidR="008814BC" w14:paraId="090C7616" w14:textId="77777777" w:rsidTr="008814BC">
        <w:tc>
          <w:tcPr>
            <w:tcW w:w="9742" w:type="dxa"/>
          </w:tcPr>
          <w:p w14:paraId="37205913" w14:textId="77777777" w:rsidR="008814BC" w:rsidRDefault="008814BC">
            <w:pPr>
              <w:rPr>
                <w:rFonts w:ascii="Arial" w:hAnsi="Arial" w:cs="Arial"/>
                <w:b/>
                <w:bCs/>
                <w:u w:val="single"/>
              </w:rPr>
            </w:pPr>
          </w:p>
          <w:p w14:paraId="2A75ECDC" w14:textId="77777777" w:rsidR="00871916" w:rsidRDefault="00871916">
            <w:pPr>
              <w:rPr>
                <w:rFonts w:ascii="Arial" w:hAnsi="Arial" w:cs="Arial"/>
                <w:b/>
                <w:bCs/>
                <w:u w:val="single"/>
              </w:rPr>
            </w:pPr>
          </w:p>
        </w:tc>
      </w:tr>
      <w:tr w:rsidR="008814BC" w14:paraId="29EB1C88" w14:textId="77777777" w:rsidTr="008814BC">
        <w:tc>
          <w:tcPr>
            <w:tcW w:w="9742" w:type="dxa"/>
            <w:shd w:val="clear" w:color="auto" w:fill="E5DFEC" w:themeFill="accent4" w:themeFillTint="33"/>
          </w:tcPr>
          <w:p w14:paraId="3E1AEC61" w14:textId="228B1306" w:rsidR="008814BC" w:rsidRPr="008814BC" w:rsidRDefault="008814BC">
            <w:pPr>
              <w:rPr>
                <w:rFonts w:ascii="Arial" w:hAnsi="Arial" w:cs="Arial"/>
              </w:rPr>
            </w:pPr>
            <w:r>
              <w:rPr>
                <w:rFonts w:ascii="Arial" w:hAnsi="Arial" w:cs="Arial"/>
              </w:rPr>
              <w:t>4b. Would you be happy to present at a future ICC or PCN meeting about the project and impact (Word limit 1)</w:t>
            </w:r>
          </w:p>
        </w:tc>
      </w:tr>
      <w:tr w:rsidR="008814BC" w14:paraId="43F3A74B" w14:textId="77777777" w:rsidTr="008814BC">
        <w:tc>
          <w:tcPr>
            <w:tcW w:w="9742" w:type="dxa"/>
          </w:tcPr>
          <w:p w14:paraId="3BB25856" w14:textId="77777777" w:rsidR="008814BC" w:rsidRDefault="008814BC">
            <w:pPr>
              <w:rPr>
                <w:rFonts w:ascii="Arial" w:hAnsi="Arial" w:cs="Arial"/>
                <w:b/>
                <w:bCs/>
                <w:u w:val="single"/>
              </w:rPr>
            </w:pPr>
          </w:p>
        </w:tc>
      </w:tr>
    </w:tbl>
    <w:p w14:paraId="7AE968AB" w14:textId="77777777" w:rsidR="000C50B3" w:rsidRDefault="000C50B3">
      <w:pPr>
        <w:rPr>
          <w:rFonts w:ascii="Arial" w:hAnsi="Arial" w:cs="Arial"/>
        </w:rPr>
      </w:pPr>
    </w:p>
    <w:p w14:paraId="4F61E1CF" w14:textId="05F58287" w:rsidR="00461B3A" w:rsidRDefault="00871916">
      <w:pPr>
        <w:rPr>
          <w:rFonts w:ascii="Arial" w:hAnsi="Arial" w:cs="Arial"/>
          <w:b/>
          <w:bCs/>
          <w:u w:val="single"/>
        </w:rPr>
      </w:pPr>
      <w:r>
        <w:rPr>
          <w:rFonts w:ascii="Arial" w:hAnsi="Arial" w:cs="Arial"/>
          <w:b/>
          <w:bCs/>
          <w:u w:val="single"/>
        </w:rPr>
        <w:t xml:space="preserve">Section 5: </w:t>
      </w:r>
      <w:r w:rsidR="00A971CD">
        <w:rPr>
          <w:rFonts w:ascii="Arial" w:hAnsi="Arial" w:cs="Arial"/>
          <w:b/>
          <w:bCs/>
          <w:u w:val="single"/>
        </w:rPr>
        <w:t>Finance</w:t>
      </w:r>
    </w:p>
    <w:p w14:paraId="0D2E817B" w14:textId="77777777" w:rsidR="00A971CD" w:rsidRPr="00A971CD" w:rsidRDefault="00A971CD">
      <w:pPr>
        <w:rPr>
          <w:rFonts w:ascii="Arial" w:hAnsi="Arial" w:cs="Arial"/>
          <w:b/>
          <w:bCs/>
          <w:i/>
          <w:u w:val="single"/>
        </w:rPr>
      </w:pPr>
    </w:p>
    <w:tbl>
      <w:tblPr>
        <w:tblStyle w:val="TableGrid"/>
        <w:tblW w:w="0" w:type="auto"/>
        <w:tblLook w:val="04A0" w:firstRow="1" w:lastRow="0" w:firstColumn="1" w:lastColumn="0" w:noHBand="0" w:noVBand="1"/>
      </w:tblPr>
      <w:tblGrid>
        <w:gridCol w:w="4937"/>
        <w:gridCol w:w="4805"/>
      </w:tblGrid>
      <w:tr w:rsidR="00B87318" w:rsidRPr="007E0FEA" w14:paraId="526523F1" w14:textId="77777777" w:rsidTr="00871916">
        <w:tc>
          <w:tcPr>
            <w:tcW w:w="4937" w:type="dxa"/>
            <w:shd w:val="clear" w:color="auto" w:fill="E5DFEC" w:themeFill="accent4" w:themeFillTint="33"/>
          </w:tcPr>
          <w:p w14:paraId="2044FA62" w14:textId="77777777" w:rsidR="00B87318" w:rsidRDefault="00317CA9">
            <w:pPr>
              <w:rPr>
                <w:rFonts w:ascii="Arial" w:hAnsi="Arial" w:cs="Arial"/>
              </w:rPr>
            </w:pPr>
            <w:r w:rsidRPr="007E0FEA">
              <w:rPr>
                <w:rFonts w:ascii="Arial" w:hAnsi="Arial" w:cs="Arial"/>
              </w:rPr>
              <w:t>Total a</w:t>
            </w:r>
            <w:r w:rsidR="00B87318" w:rsidRPr="007E0FEA">
              <w:rPr>
                <w:rFonts w:ascii="Arial" w:hAnsi="Arial" w:cs="Arial"/>
              </w:rPr>
              <w:t>mount requested</w:t>
            </w:r>
          </w:p>
          <w:p w14:paraId="11463FCC" w14:textId="77777777" w:rsidR="00414C61" w:rsidRPr="007E0FEA" w:rsidRDefault="00414C61">
            <w:pPr>
              <w:rPr>
                <w:rFonts w:ascii="Arial" w:hAnsi="Arial" w:cs="Arial"/>
              </w:rPr>
            </w:pPr>
          </w:p>
        </w:tc>
        <w:tc>
          <w:tcPr>
            <w:tcW w:w="4805" w:type="dxa"/>
          </w:tcPr>
          <w:p w14:paraId="4F0A1F71" w14:textId="77777777" w:rsidR="00B87318" w:rsidRPr="007E0FEA" w:rsidRDefault="00B87318">
            <w:pPr>
              <w:rPr>
                <w:rFonts w:ascii="Arial" w:hAnsi="Arial" w:cs="Arial"/>
              </w:rPr>
            </w:pPr>
          </w:p>
        </w:tc>
      </w:tr>
      <w:tr w:rsidR="00317CA9" w:rsidRPr="007E0FEA" w14:paraId="3A58FDCB" w14:textId="77777777" w:rsidTr="00871916">
        <w:tc>
          <w:tcPr>
            <w:tcW w:w="9742" w:type="dxa"/>
            <w:gridSpan w:val="2"/>
            <w:tcBorders>
              <w:top w:val="single" w:sz="18" w:space="0" w:color="auto"/>
              <w:left w:val="single" w:sz="18" w:space="0" w:color="auto"/>
              <w:bottom w:val="single" w:sz="18" w:space="0" w:color="auto"/>
              <w:right w:val="single" w:sz="18" w:space="0" w:color="auto"/>
            </w:tcBorders>
            <w:shd w:val="clear" w:color="auto" w:fill="E5DFEC" w:themeFill="accent4" w:themeFillTint="33"/>
          </w:tcPr>
          <w:p w14:paraId="0D20B1FD" w14:textId="28F890DE" w:rsidR="00317CA9" w:rsidRPr="007E0FEA" w:rsidRDefault="39C5BA89" w:rsidP="00317CA9">
            <w:pPr>
              <w:jc w:val="center"/>
              <w:rPr>
                <w:rFonts w:ascii="Arial" w:hAnsi="Arial" w:cs="Arial"/>
              </w:rPr>
            </w:pPr>
            <w:r w:rsidRPr="7522CC4D">
              <w:rPr>
                <w:rFonts w:ascii="Arial" w:hAnsi="Arial" w:cs="Arial"/>
                <w:b/>
                <w:bCs/>
              </w:rPr>
              <w:t xml:space="preserve">Estimated </w:t>
            </w:r>
            <w:r w:rsidRPr="7522CC4D">
              <w:rPr>
                <w:rFonts w:ascii="Arial" w:hAnsi="Arial" w:cs="Arial"/>
              </w:rPr>
              <w:t>breakdown for use of funds requested</w:t>
            </w:r>
            <w:r w:rsidR="44BD048F" w:rsidRPr="7522CC4D">
              <w:rPr>
                <w:rFonts w:ascii="Arial" w:hAnsi="Arial" w:cs="Arial"/>
              </w:rPr>
              <w:t xml:space="preserve"> (examples of how you may break this down are below</w:t>
            </w:r>
            <w:r w:rsidR="00A971CD">
              <w:rPr>
                <w:rFonts w:ascii="Arial" w:hAnsi="Arial" w:cs="Arial"/>
              </w:rPr>
              <w:t xml:space="preserve"> add or remove as appropriate</w:t>
            </w:r>
            <w:r w:rsidR="44BD048F" w:rsidRPr="7522CC4D">
              <w:rPr>
                <w:rFonts w:ascii="Arial" w:hAnsi="Arial" w:cs="Arial"/>
              </w:rPr>
              <w:t>)</w:t>
            </w:r>
            <w:r w:rsidR="002C615C">
              <w:rPr>
                <w:rFonts w:ascii="Arial" w:hAnsi="Arial" w:cs="Arial"/>
              </w:rPr>
              <w:t xml:space="preserve"> Please do give as much detail as possible</w:t>
            </w:r>
          </w:p>
        </w:tc>
      </w:tr>
      <w:tr w:rsidR="00317CA9" w:rsidRPr="007E0FEA" w14:paraId="03D37A19" w14:textId="77777777" w:rsidTr="7522CC4D">
        <w:tc>
          <w:tcPr>
            <w:tcW w:w="4937" w:type="dxa"/>
            <w:tcBorders>
              <w:top w:val="single" w:sz="18" w:space="0" w:color="auto"/>
            </w:tcBorders>
          </w:tcPr>
          <w:p w14:paraId="030D2825" w14:textId="77777777" w:rsidR="00317CA9" w:rsidRDefault="00BA1712">
            <w:pPr>
              <w:rPr>
                <w:rFonts w:ascii="Arial" w:hAnsi="Arial" w:cs="Arial"/>
              </w:rPr>
            </w:pPr>
            <w:r>
              <w:rPr>
                <w:rFonts w:ascii="Arial" w:hAnsi="Arial" w:cs="Arial"/>
              </w:rPr>
              <w:t>Staff costs (rate per hour/number of hours)</w:t>
            </w:r>
          </w:p>
          <w:p w14:paraId="2AC9CD4A" w14:textId="77777777" w:rsidR="00414C61" w:rsidRPr="007E0FEA" w:rsidRDefault="00414C61">
            <w:pPr>
              <w:rPr>
                <w:rFonts w:ascii="Arial" w:hAnsi="Arial" w:cs="Arial"/>
              </w:rPr>
            </w:pPr>
          </w:p>
        </w:tc>
        <w:tc>
          <w:tcPr>
            <w:tcW w:w="4805" w:type="dxa"/>
            <w:tcBorders>
              <w:top w:val="single" w:sz="18" w:space="0" w:color="auto"/>
            </w:tcBorders>
          </w:tcPr>
          <w:p w14:paraId="1AD54C0E" w14:textId="1B6E74CF" w:rsidR="004E5279" w:rsidRPr="007E0FEA" w:rsidRDefault="004E5279">
            <w:pPr>
              <w:rPr>
                <w:rFonts w:ascii="Arial" w:hAnsi="Arial" w:cs="Arial"/>
              </w:rPr>
            </w:pPr>
          </w:p>
        </w:tc>
      </w:tr>
      <w:tr w:rsidR="00317CA9" w:rsidRPr="007E0FEA" w14:paraId="3803789B" w14:textId="77777777" w:rsidTr="7522CC4D">
        <w:tc>
          <w:tcPr>
            <w:tcW w:w="4937" w:type="dxa"/>
          </w:tcPr>
          <w:p w14:paraId="62FFCFB8" w14:textId="4B30E097" w:rsidR="00317CA9" w:rsidRDefault="00BA1712">
            <w:pPr>
              <w:rPr>
                <w:rFonts w:ascii="Arial" w:hAnsi="Arial" w:cs="Arial"/>
              </w:rPr>
            </w:pPr>
            <w:r>
              <w:rPr>
                <w:rFonts w:ascii="Arial" w:hAnsi="Arial" w:cs="Arial"/>
              </w:rPr>
              <w:t xml:space="preserve">Room </w:t>
            </w:r>
            <w:r w:rsidR="00A971CD">
              <w:rPr>
                <w:rFonts w:ascii="Arial" w:hAnsi="Arial" w:cs="Arial"/>
              </w:rPr>
              <w:t>costs</w:t>
            </w:r>
            <w:r>
              <w:rPr>
                <w:rFonts w:ascii="Arial" w:hAnsi="Arial" w:cs="Arial"/>
              </w:rPr>
              <w:t xml:space="preserve"> (frequency/ rate etc)</w:t>
            </w:r>
          </w:p>
          <w:p w14:paraId="0AD0C05B" w14:textId="77777777" w:rsidR="00414C61" w:rsidRPr="007E0FEA" w:rsidRDefault="00414C61">
            <w:pPr>
              <w:rPr>
                <w:rFonts w:ascii="Arial" w:hAnsi="Arial" w:cs="Arial"/>
              </w:rPr>
            </w:pPr>
          </w:p>
        </w:tc>
        <w:tc>
          <w:tcPr>
            <w:tcW w:w="4805" w:type="dxa"/>
          </w:tcPr>
          <w:p w14:paraId="057015DD" w14:textId="7783E297" w:rsidR="00317CA9" w:rsidRPr="007E0FEA" w:rsidRDefault="00317CA9">
            <w:pPr>
              <w:rPr>
                <w:rFonts w:ascii="Arial" w:hAnsi="Arial" w:cs="Arial"/>
              </w:rPr>
            </w:pPr>
          </w:p>
        </w:tc>
      </w:tr>
      <w:tr w:rsidR="7522CC4D" w14:paraId="57BC5A4E" w14:textId="77777777" w:rsidTr="7522CC4D">
        <w:tc>
          <w:tcPr>
            <w:tcW w:w="4937" w:type="dxa"/>
          </w:tcPr>
          <w:p w14:paraId="781EEC96" w14:textId="353311E5" w:rsidR="4E2A4D4A" w:rsidRDefault="4E2A4D4A" w:rsidP="7522CC4D">
            <w:pPr>
              <w:rPr>
                <w:rFonts w:ascii="Arial" w:hAnsi="Arial" w:cs="Arial"/>
              </w:rPr>
            </w:pPr>
            <w:r w:rsidRPr="7522CC4D">
              <w:rPr>
                <w:rFonts w:ascii="Arial" w:hAnsi="Arial" w:cs="Arial"/>
              </w:rPr>
              <w:t>Refreshments</w:t>
            </w:r>
          </w:p>
        </w:tc>
        <w:tc>
          <w:tcPr>
            <w:tcW w:w="4805" w:type="dxa"/>
          </w:tcPr>
          <w:p w14:paraId="09D263B4" w14:textId="0C8D4881" w:rsidR="7522CC4D" w:rsidRDefault="7522CC4D" w:rsidP="7522CC4D">
            <w:pPr>
              <w:rPr>
                <w:rFonts w:ascii="Arial" w:hAnsi="Arial" w:cs="Arial"/>
              </w:rPr>
            </w:pPr>
          </w:p>
        </w:tc>
      </w:tr>
      <w:tr w:rsidR="7522CC4D" w14:paraId="4C58A1D7" w14:textId="77777777" w:rsidTr="7522CC4D">
        <w:tc>
          <w:tcPr>
            <w:tcW w:w="4937" w:type="dxa"/>
          </w:tcPr>
          <w:p w14:paraId="06E5C740" w14:textId="68F3D591" w:rsidR="4E2A4D4A" w:rsidRDefault="4E2A4D4A" w:rsidP="7522CC4D">
            <w:pPr>
              <w:rPr>
                <w:rFonts w:ascii="Arial" w:hAnsi="Arial" w:cs="Arial"/>
              </w:rPr>
            </w:pPr>
            <w:r w:rsidRPr="7522CC4D">
              <w:rPr>
                <w:rFonts w:ascii="Arial" w:hAnsi="Arial" w:cs="Arial"/>
              </w:rPr>
              <w:t>Staff/Volunteer expenses</w:t>
            </w:r>
          </w:p>
        </w:tc>
        <w:tc>
          <w:tcPr>
            <w:tcW w:w="4805" w:type="dxa"/>
          </w:tcPr>
          <w:p w14:paraId="78DA114D" w14:textId="5CB86F8D" w:rsidR="7522CC4D" w:rsidRDefault="7522CC4D" w:rsidP="7522CC4D">
            <w:pPr>
              <w:rPr>
                <w:rFonts w:ascii="Arial" w:hAnsi="Arial" w:cs="Arial"/>
              </w:rPr>
            </w:pPr>
          </w:p>
        </w:tc>
      </w:tr>
      <w:tr w:rsidR="00A971CD" w14:paraId="5DA78E78" w14:textId="77777777" w:rsidTr="7522CC4D">
        <w:tc>
          <w:tcPr>
            <w:tcW w:w="4937" w:type="dxa"/>
          </w:tcPr>
          <w:p w14:paraId="265B247C" w14:textId="441142DC" w:rsidR="00A971CD" w:rsidRPr="7522CC4D" w:rsidRDefault="00A971CD" w:rsidP="7522CC4D">
            <w:pPr>
              <w:rPr>
                <w:rFonts w:ascii="Arial" w:hAnsi="Arial" w:cs="Arial"/>
              </w:rPr>
            </w:pPr>
            <w:r>
              <w:rPr>
                <w:rFonts w:ascii="Arial" w:hAnsi="Arial" w:cs="Arial"/>
              </w:rPr>
              <w:t>Management costs</w:t>
            </w:r>
          </w:p>
        </w:tc>
        <w:tc>
          <w:tcPr>
            <w:tcW w:w="4805" w:type="dxa"/>
          </w:tcPr>
          <w:p w14:paraId="11935EC6" w14:textId="77777777" w:rsidR="00A971CD" w:rsidRDefault="00A971CD" w:rsidP="7522CC4D">
            <w:pPr>
              <w:rPr>
                <w:rFonts w:ascii="Arial" w:hAnsi="Arial" w:cs="Arial"/>
              </w:rPr>
            </w:pPr>
          </w:p>
        </w:tc>
      </w:tr>
      <w:tr w:rsidR="00A971CD" w14:paraId="5CFE8830" w14:textId="77777777" w:rsidTr="7522CC4D">
        <w:tc>
          <w:tcPr>
            <w:tcW w:w="4937" w:type="dxa"/>
          </w:tcPr>
          <w:p w14:paraId="12963A65" w14:textId="660FF0D5" w:rsidR="00A971CD" w:rsidRDefault="00871916" w:rsidP="7522CC4D">
            <w:pPr>
              <w:rPr>
                <w:rFonts w:ascii="Arial" w:hAnsi="Arial" w:cs="Arial"/>
              </w:rPr>
            </w:pPr>
            <w:r>
              <w:rPr>
                <w:rFonts w:ascii="Arial" w:hAnsi="Arial" w:cs="Arial"/>
              </w:rPr>
              <w:t>Equipment</w:t>
            </w:r>
          </w:p>
        </w:tc>
        <w:tc>
          <w:tcPr>
            <w:tcW w:w="4805" w:type="dxa"/>
          </w:tcPr>
          <w:p w14:paraId="284AE9F8" w14:textId="77777777" w:rsidR="00A971CD" w:rsidRDefault="00A971CD" w:rsidP="7522CC4D">
            <w:pPr>
              <w:rPr>
                <w:rFonts w:ascii="Arial" w:hAnsi="Arial" w:cs="Arial"/>
              </w:rPr>
            </w:pPr>
          </w:p>
        </w:tc>
      </w:tr>
    </w:tbl>
    <w:p w14:paraId="67A212FF" w14:textId="1998C04E" w:rsidR="00824B6D" w:rsidRDefault="00824B6D" w:rsidP="005327E4">
      <w:pPr>
        <w:rPr>
          <w:rFonts w:ascii="Arial" w:hAnsi="Arial" w:cs="Arial"/>
        </w:rPr>
      </w:pPr>
    </w:p>
    <w:p w14:paraId="39D333D2" w14:textId="1E194C8B" w:rsidR="00721F40" w:rsidRPr="00721F40" w:rsidRDefault="00721F40" w:rsidP="00721F40">
      <w:pPr>
        <w:rPr>
          <w:rFonts w:ascii="Arial" w:hAnsi="Arial" w:cs="Arial"/>
          <w:b/>
          <w:bCs/>
          <w:u w:val="single"/>
        </w:rPr>
      </w:pPr>
      <w:r>
        <w:rPr>
          <w:rFonts w:ascii="Arial" w:hAnsi="Arial" w:cs="Arial"/>
          <w:b/>
          <w:bCs/>
          <w:u w:val="single"/>
        </w:rPr>
        <w:t xml:space="preserve">Section 6: </w:t>
      </w:r>
      <w:r w:rsidRPr="00721F40">
        <w:rPr>
          <w:rFonts w:ascii="Arial" w:hAnsi="Arial" w:cs="Arial"/>
          <w:b/>
          <w:bCs/>
          <w:u w:val="single"/>
        </w:rPr>
        <w:t>Additional information</w:t>
      </w:r>
    </w:p>
    <w:p w14:paraId="1F3E6A75" w14:textId="7677DD3F" w:rsidR="00871916" w:rsidRPr="00721F40" w:rsidRDefault="00871916" w:rsidP="00721F40">
      <w:pPr>
        <w:rPr>
          <w:rFonts w:ascii="Arial" w:hAnsi="Arial" w:cs="Arial"/>
        </w:rPr>
      </w:pPr>
      <w:r w:rsidRPr="00721F40">
        <w:rPr>
          <w:rFonts w:ascii="Arial" w:hAnsi="Arial" w:cs="Arial"/>
        </w:rPr>
        <w:t>Please tell us anything else you would like to about the initiative that you want to say but haven’t had chance to in the other sections of this form</w:t>
      </w:r>
    </w:p>
    <w:tbl>
      <w:tblPr>
        <w:tblStyle w:val="TableGrid"/>
        <w:tblW w:w="0" w:type="auto"/>
        <w:tblLook w:val="04A0" w:firstRow="1" w:lastRow="0" w:firstColumn="1" w:lastColumn="0" w:noHBand="0" w:noVBand="1"/>
      </w:tblPr>
      <w:tblGrid>
        <w:gridCol w:w="9742"/>
      </w:tblGrid>
      <w:tr w:rsidR="00871916" w14:paraId="23DCDBBD" w14:textId="77777777" w:rsidTr="00BA4B7C">
        <w:trPr>
          <w:trHeight w:val="660"/>
        </w:trPr>
        <w:tc>
          <w:tcPr>
            <w:tcW w:w="9968" w:type="dxa"/>
          </w:tcPr>
          <w:p w14:paraId="3886BBBC" w14:textId="77777777" w:rsidR="00871916" w:rsidRDefault="00871916" w:rsidP="00BA4B7C">
            <w:pPr>
              <w:rPr>
                <w:rFonts w:ascii="Arial" w:hAnsi="Arial" w:cs="Arial"/>
              </w:rPr>
            </w:pPr>
          </w:p>
        </w:tc>
      </w:tr>
    </w:tbl>
    <w:p w14:paraId="51DE18EA" w14:textId="77777777" w:rsidR="00871916" w:rsidRPr="007E0FEA" w:rsidRDefault="00871916" w:rsidP="005327E4">
      <w:pPr>
        <w:rPr>
          <w:rFonts w:ascii="Arial" w:hAnsi="Arial" w:cs="Arial"/>
        </w:rPr>
      </w:pPr>
    </w:p>
    <w:p w14:paraId="3D7A606C" w14:textId="38B7F8F5" w:rsidR="4E2A4D4A" w:rsidRPr="00871916" w:rsidRDefault="4E2A4D4A" w:rsidP="7522CC4D">
      <w:pPr>
        <w:jc w:val="center"/>
        <w:rPr>
          <w:rFonts w:ascii="Arial" w:hAnsi="Arial" w:cs="Arial"/>
          <w:vertAlign w:val="superscript"/>
        </w:rPr>
      </w:pPr>
      <w:r w:rsidRPr="00871916">
        <w:rPr>
          <w:rFonts w:ascii="Arial" w:hAnsi="Arial" w:cs="Arial"/>
        </w:rPr>
        <w:t xml:space="preserve">Please return by </w:t>
      </w:r>
      <w:r w:rsidR="002C615C">
        <w:rPr>
          <w:rFonts w:ascii="Arial" w:hAnsi="Arial" w:cs="Arial"/>
        </w:rPr>
        <w:t xml:space="preserve">11pm </w:t>
      </w:r>
      <w:r w:rsidR="0040411C">
        <w:rPr>
          <w:rFonts w:ascii="Arial" w:hAnsi="Arial" w:cs="Arial"/>
        </w:rPr>
        <w:t>2</w:t>
      </w:r>
      <w:r w:rsidR="0040411C" w:rsidRPr="0040411C">
        <w:rPr>
          <w:rFonts w:ascii="Arial" w:hAnsi="Arial" w:cs="Arial"/>
          <w:vertAlign w:val="superscript"/>
        </w:rPr>
        <w:t>nd</w:t>
      </w:r>
      <w:r w:rsidR="0040411C">
        <w:rPr>
          <w:rFonts w:ascii="Arial" w:hAnsi="Arial" w:cs="Arial"/>
        </w:rPr>
        <w:t xml:space="preserve"> </w:t>
      </w:r>
      <w:r w:rsidR="002C615C">
        <w:rPr>
          <w:rFonts w:ascii="Arial" w:hAnsi="Arial" w:cs="Arial"/>
        </w:rPr>
        <w:t xml:space="preserve">February </w:t>
      </w:r>
      <w:r w:rsidR="007042DB">
        <w:rPr>
          <w:rFonts w:ascii="Arial" w:hAnsi="Arial" w:cs="Arial"/>
        </w:rPr>
        <w:t>202</w:t>
      </w:r>
      <w:r w:rsidR="0040411C">
        <w:rPr>
          <w:rFonts w:ascii="Arial" w:hAnsi="Arial" w:cs="Arial"/>
        </w:rPr>
        <w:t>6</w:t>
      </w:r>
    </w:p>
    <w:p w14:paraId="6C9830EC" w14:textId="4B935A44" w:rsidR="4E2A4D4A" w:rsidRDefault="4E2A4D4A" w:rsidP="7522CC4D">
      <w:pPr>
        <w:jc w:val="center"/>
        <w:rPr>
          <w:rFonts w:ascii="Arial" w:hAnsi="Arial" w:cs="Arial"/>
        </w:rPr>
      </w:pPr>
      <w:r w:rsidRPr="00871916">
        <w:rPr>
          <w:rFonts w:ascii="Arial" w:hAnsi="Arial" w:cs="Arial"/>
        </w:rPr>
        <w:t>Many Thanks</w:t>
      </w:r>
      <w:r w:rsidR="002C615C">
        <w:rPr>
          <w:rFonts w:ascii="Arial" w:hAnsi="Arial" w:cs="Arial"/>
        </w:rPr>
        <w:t>!</w:t>
      </w:r>
    </w:p>
    <w:p w14:paraId="487A6D02" w14:textId="77777777" w:rsidR="002C615C" w:rsidRDefault="002C615C" w:rsidP="7522CC4D">
      <w:pPr>
        <w:jc w:val="center"/>
        <w:rPr>
          <w:rFonts w:ascii="Arial" w:hAnsi="Arial" w:cs="Arial"/>
        </w:rPr>
      </w:pPr>
    </w:p>
    <w:p w14:paraId="27C17E6F" w14:textId="3EECDFA9" w:rsidR="002C615C" w:rsidRPr="00B9603D" w:rsidRDefault="002C615C" w:rsidP="002C615C">
      <w:pPr>
        <w:rPr>
          <w:rFonts w:ascii="Arial" w:hAnsi="Arial" w:cs="Arial"/>
          <w:b/>
          <w:bCs/>
          <w:u w:val="single"/>
        </w:rPr>
      </w:pPr>
      <w:r w:rsidRPr="00B9603D">
        <w:rPr>
          <w:rFonts w:ascii="Arial" w:hAnsi="Arial" w:cs="Arial"/>
          <w:b/>
          <w:bCs/>
          <w:u w:val="single"/>
        </w:rPr>
        <w:t>Frequently asked questions</w:t>
      </w:r>
    </w:p>
    <w:p w14:paraId="4CCFF901" w14:textId="77777777" w:rsidR="002C615C" w:rsidRDefault="002C615C" w:rsidP="002C615C">
      <w:pPr>
        <w:rPr>
          <w:rFonts w:ascii="Arial" w:hAnsi="Arial" w:cs="Arial"/>
        </w:rPr>
      </w:pPr>
    </w:p>
    <w:p w14:paraId="15E4A7BC" w14:textId="3D3C7EB3" w:rsidR="002C615C" w:rsidRPr="002C615C" w:rsidRDefault="002C615C" w:rsidP="002C615C">
      <w:pPr>
        <w:pStyle w:val="ListParagraph"/>
        <w:numPr>
          <w:ilvl w:val="0"/>
          <w:numId w:val="12"/>
        </w:numPr>
        <w:rPr>
          <w:rFonts w:ascii="Arial" w:hAnsi="Arial" w:cs="Arial"/>
        </w:rPr>
      </w:pPr>
      <w:r>
        <w:rPr>
          <w:rFonts w:ascii="Arial" w:hAnsi="Arial" w:cs="Arial"/>
          <w:sz w:val="24"/>
          <w:szCs w:val="24"/>
        </w:rPr>
        <w:t>My project is new but about enhancing existing work we do what sections should I complete?</w:t>
      </w:r>
    </w:p>
    <w:p w14:paraId="1B17A6A9" w14:textId="46849C37" w:rsidR="002C615C" w:rsidRPr="00D92472" w:rsidRDefault="002C615C" w:rsidP="002C615C">
      <w:pPr>
        <w:pStyle w:val="ListParagraph"/>
        <w:numPr>
          <w:ilvl w:val="1"/>
          <w:numId w:val="12"/>
        </w:numPr>
        <w:rPr>
          <w:rFonts w:ascii="Arial" w:hAnsi="Arial" w:cs="Arial"/>
        </w:rPr>
      </w:pPr>
      <w:r>
        <w:rPr>
          <w:rFonts w:ascii="Arial" w:hAnsi="Arial" w:cs="Arial"/>
          <w:sz w:val="24"/>
          <w:szCs w:val="24"/>
        </w:rPr>
        <w:t>Please tell us in the new project section 3a what is new, in section 3b tell us how the new work compliments the existing things you are doing</w:t>
      </w:r>
    </w:p>
    <w:p w14:paraId="3A0EDD8B" w14:textId="0EC7CC25" w:rsidR="00D92472" w:rsidRPr="00D92472" w:rsidRDefault="00D92472" w:rsidP="00D92472">
      <w:pPr>
        <w:pStyle w:val="ListParagraph"/>
        <w:numPr>
          <w:ilvl w:val="0"/>
          <w:numId w:val="12"/>
        </w:numPr>
        <w:rPr>
          <w:rFonts w:ascii="Arial" w:hAnsi="Arial" w:cs="Arial"/>
        </w:rPr>
      </w:pPr>
      <w:r>
        <w:rPr>
          <w:rFonts w:ascii="Arial" w:hAnsi="Arial" w:cs="Arial"/>
          <w:sz w:val="24"/>
          <w:szCs w:val="24"/>
        </w:rPr>
        <w:t>My project is not new what information do you need to show it’s working?</w:t>
      </w:r>
    </w:p>
    <w:p w14:paraId="755D681A" w14:textId="7705FDD9" w:rsidR="00D92472" w:rsidRPr="00D92472" w:rsidRDefault="00D92472" w:rsidP="00D92472">
      <w:pPr>
        <w:pStyle w:val="ListParagraph"/>
        <w:numPr>
          <w:ilvl w:val="1"/>
          <w:numId w:val="12"/>
        </w:numPr>
        <w:rPr>
          <w:rFonts w:ascii="Arial" w:hAnsi="Arial" w:cs="Arial"/>
        </w:rPr>
      </w:pPr>
      <w:r>
        <w:rPr>
          <w:rFonts w:ascii="Arial" w:hAnsi="Arial" w:cs="Arial"/>
          <w:sz w:val="24"/>
          <w:szCs w:val="24"/>
        </w:rPr>
        <w:t>Please tell us about what you are delivering and would use the funding to deliver in section 2, in section 3b tell us what is working well and why it is needed and the impact of not getting further funding, in section 3c let us know what timeframe the funding you are applying for would cover and in section 3d you can tell us about plans after the Bay funding runs out.</w:t>
      </w:r>
    </w:p>
    <w:p w14:paraId="5F7039FA" w14:textId="420CDAC2" w:rsidR="00D92472" w:rsidRPr="00D92472" w:rsidRDefault="00D92472" w:rsidP="00D92472">
      <w:pPr>
        <w:pStyle w:val="ListParagraph"/>
        <w:numPr>
          <w:ilvl w:val="0"/>
          <w:numId w:val="12"/>
        </w:numPr>
        <w:rPr>
          <w:rFonts w:ascii="Arial" w:hAnsi="Arial" w:cs="Arial"/>
        </w:rPr>
      </w:pPr>
      <w:r>
        <w:rPr>
          <w:rFonts w:ascii="Arial" w:hAnsi="Arial" w:cs="Arial"/>
          <w:sz w:val="24"/>
          <w:szCs w:val="24"/>
        </w:rPr>
        <w:t>My work supports a specific community across the whole Lancaster district can I still apply?</w:t>
      </w:r>
    </w:p>
    <w:p w14:paraId="2EB8B9E1" w14:textId="64D31608" w:rsidR="00D92472" w:rsidRPr="00D92472" w:rsidRDefault="00D92472" w:rsidP="00D92472">
      <w:pPr>
        <w:pStyle w:val="ListParagraph"/>
        <w:numPr>
          <w:ilvl w:val="1"/>
          <w:numId w:val="12"/>
        </w:numPr>
        <w:rPr>
          <w:rFonts w:ascii="Arial" w:hAnsi="Arial" w:cs="Arial"/>
        </w:rPr>
      </w:pPr>
      <w:r>
        <w:rPr>
          <w:rFonts w:ascii="Arial" w:hAnsi="Arial" w:cs="Arial"/>
          <w:sz w:val="24"/>
          <w:szCs w:val="24"/>
        </w:rPr>
        <w:t xml:space="preserve">Yes, but please tell us how you will go about making sure that people in the Bay PCN and ICC patch will benefit and will know about the project. </w:t>
      </w:r>
    </w:p>
    <w:p w14:paraId="72E5F1F3" w14:textId="4C798250" w:rsidR="00D92472" w:rsidRPr="00D92472" w:rsidRDefault="00D92472" w:rsidP="00D92472">
      <w:pPr>
        <w:pStyle w:val="ListParagraph"/>
        <w:numPr>
          <w:ilvl w:val="1"/>
          <w:numId w:val="12"/>
        </w:numPr>
        <w:rPr>
          <w:rFonts w:ascii="Arial" w:hAnsi="Arial" w:cs="Arial"/>
        </w:rPr>
      </w:pPr>
      <w:r>
        <w:rPr>
          <w:rFonts w:ascii="Arial" w:hAnsi="Arial" w:cs="Arial"/>
          <w:sz w:val="24"/>
          <w:szCs w:val="24"/>
        </w:rPr>
        <w:lastRenderedPageBreak/>
        <w:t>We would like to see how you will prioritise promotion and engagement with our population in Bay to ensure our local community can benefit from what you want to do but accept that some people from outside our geography will also benefit.</w:t>
      </w:r>
    </w:p>
    <w:p w14:paraId="6FE8AE74" w14:textId="54BD18E5" w:rsidR="00D92472" w:rsidRPr="00D92472" w:rsidRDefault="00D92472" w:rsidP="00D92472">
      <w:pPr>
        <w:pStyle w:val="ListParagraph"/>
        <w:numPr>
          <w:ilvl w:val="0"/>
          <w:numId w:val="12"/>
        </w:numPr>
        <w:rPr>
          <w:rFonts w:ascii="Arial" w:hAnsi="Arial" w:cs="Arial"/>
        </w:rPr>
      </w:pPr>
      <w:r>
        <w:rPr>
          <w:rFonts w:ascii="Arial" w:hAnsi="Arial" w:cs="Arial"/>
          <w:sz w:val="24"/>
          <w:szCs w:val="24"/>
        </w:rPr>
        <w:t>Can you extend the deadline?</w:t>
      </w:r>
    </w:p>
    <w:p w14:paraId="05B7279C" w14:textId="0BAB58E1" w:rsidR="00D92472" w:rsidRPr="00D92472" w:rsidRDefault="00D92472" w:rsidP="00D92472">
      <w:pPr>
        <w:pStyle w:val="ListParagraph"/>
        <w:numPr>
          <w:ilvl w:val="1"/>
          <w:numId w:val="12"/>
        </w:numPr>
        <w:rPr>
          <w:rFonts w:ascii="Arial" w:hAnsi="Arial" w:cs="Arial"/>
        </w:rPr>
      </w:pPr>
      <w:r>
        <w:rPr>
          <w:rFonts w:ascii="Arial" w:hAnsi="Arial" w:cs="Arial"/>
          <w:sz w:val="24"/>
          <w:szCs w:val="24"/>
        </w:rPr>
        <w:t>No, we are sorry but having done this in the past it is unmanageable and not fair to others who are applying to this fund.</w:t>
      </w:r>
    </w:p>
    <w:p w14:paraId="302048FB" w14:textId="587667D5" w:rsidR="00D92472" w:rsidRPr="00D92472" w:rsidRDefault="00D92472" w:rsidP="00D92472">
      <w:pPr>
        <w:pStyle w:val="ListParagraph"/>
        <w:numPr>
          <w:ilvl w:val="0"/>
          <w:numId w:val="12"/>
        </w:numPr>
        <w:rPr>
          <w:rFonts w:ascii="Arial" w:hAnsi="Arial" w:cs="Arial"/>
        </w:rPr>
      </w:pPr>
      <w:r>
        <w:rPr>
          <w:rFonts w:ascii="Arial" w:hAnsi="Arial" w:cs="Arial"/>
          <w:sz w:val="24"/>
          <w:szCs w:val="24"/>
        </w:rPr>
        <w:t>I have another project that doesn’t exactly meet the criteria, can I still apply?</w:t>
      </w:r>
    </w:p>
    <w:p w14:paraId="590E5534" w14:textId="22C80842" w:rsidR="00D92472" w:rsidRPr="00721F40" w:rsidRDefault="00D92472" w:rsidP="00D92472">
      <w:pPr>
        <w:pStyle w:val="ListParagraph"/>
        <w:numPr>
          <w:ilvl w:val="1"/>
          <w:numId w:val="12"/>
        </w:numPr>
        <w:rPr>
          <w:rFonts w:ascii="Arial" w:hAnsi="Arial" w:cs="Arial"/>
        </w:rPr>
      </w:pPr>
      <w:r>
        <w:rPr>
          <w:rFonts w:ascii="Arial" w:hAnsi="Arial" w:cs="Arial"/>
          <w:sz w:val="24"/>
          <w:szCs w:val="24"/>
        </w:rPr>
        <w:t>Yes</w:t>
      </w:r>
      <w:r w:rsidR="00721F40">
        <w:rPr>
          <w:rFonts w:ascii="Arial" w:hAnsi="Arial" w:cs="Arial"/>
          <w:sz w:val="24"/>
          <w:szCs w:val="24"/>
        </w:rPr>
        <w:t>,</w:t>
      </w:r>
      <w:r>
        <w:rPr>
          <w:rFonts w:ascii="Arial" w:hAnsi="Arial" w:cs="Arial"/>
          <w:sz w:val="24"/>
          <w:szCs w:val="24"/>
        </w:rPr>
        <w:t xml:space="preserve"> you can, but applications that meet the criteria will be scored more highly</w:t>
      </w:r>
      <w:r w:rsidR="00721F40">
        <w:rPr>
          <w:rFonts w:ascii="Arial" w:hAnsi="Arial" w:cs="Arial"/>
          <w:sz w:val="24"/>
          <w:szCs w:val="24"/>
        </w:rPr>
        <w:t>.</w:t>
      </w:r>
    </w:p>
    <w:p w14:paraId="5AAA1B88" w14:textId="6C1CB326" w:rsidR="00721F40" w:rsidRPr="00B9603D" w:rsidRDefault="00721F40" w:rsidP="00D92472">
      <w:pPr>
        <w:pStyle w:val="ListParagraph"/>
        <w:numPr>
          <w:ilvl w:val="1"/>
          <w:numId w:val="12"/>
        </w:numPr>
        <w:rPr>
          <w:rFonts w:ascii="Arial" w:hAnsi="Arial" w:cs="Arial"/>
        </w:rPr>
      </w:pPr>
      <w:r>
        <w:rPr>
          <w:rFonts w:ascii="Arial" w:hAnsi="Arial" w:cs="Arial"/>
          <w:sz w:val="24"/>
          <w:szCs w:val="24"/>
        </w:rPr>
        <w:t>Whilst we have done our best to consult on priorities, we understand that not everyone will have had opportunity to contribute to these discussions. We understand the value of local intelligence and if there is something we have missed please make an application but pay particular attention to section 6</w:t>
      </w:r>
      <w:r w:rsidR="00B9603D">
        <w:rPr>
          <w:rFonts w:ascii="Arial" w:hAnsi="Arial" w:cs="Arial"/>
          <w:sz w:val="24"/>
          <w:szCs w:val="24"/>
        </w:rPr>
        <w:t>.</w:t>
      </w:r>
    </w:p>
    <w:p w14:paraId="52616809" w14:textId="2441FA04" w:rsidR="00B9603D" w:rsidRPr="00B9603D" w:rsidRDefault="00B9603D" w:rsidP="00B9603D">
      <w:pPr>
        <w:pStyle w:val="ListParagraph"/>
        <w:numPr>
          <w:ilvl w:val="0"/>
          <w:numId w:val="12"/>
        </w:numPr>
        <w:rPr>
          <w:rFonts w:ascii="Arial" w:hAnsi="Arial" w:cs="Arial"/>
        </w:rPr>
      </w:pPr>
      <w:r>
        <w:rPr>
          <w:rFonts w:ascii="Arial" w:hAnsi="Arial" w:cs="Arial"/>
          <w:sz w:val="24"/>
          <w:szCs w:val="24"/>
        </w:rPr>
        <w:t>Do I have to deliver this financial year 2</w:t>
      </w:r>
      <w:r w:rsidR="0040411C">
        <w:rPr>
          <w:rFonts w:ascii="Arial" w:hAnsi="Arial" w:cs="Arial"/>
          <w:sz w:val="24"/>
          <w:szCs w:val="24"/>
        </w:rPr>
        <w:t>5</w:t>
      </w:r>
      <w:r>
        <w:rPr>
          <w:rFonts w:ascii="Arial" w:hAnsi="Arial" w:cs="Arial"/>
          <w:sz w:val="24"/>
          <w:szCs w:val="24"/>
        </w:rPr>
        <w:t>/2</w:t>
      </w:r>
      <w:r w:rsidR="0040411C">
        <w:rPr>
          <w:rFonts w:ascii="Arial" w:hAnsi="Arial" w:cs="Arial"/>
          <w:sz w:val="24"/>
          <w:szCs w:val="24"/>
        </w:rPr>
        <w:t>6</w:t>
      </w:r>
      <w:r>
        <w:rPr>
          <w:rFonts w:ascii="Arial" w:hAnsi="Arial" w:cs="Arial"/>
          <w:sz w:val="24"/>
          <w:szCs w:val="24"/>
        </w:rPr>
        <w:t xml:space="preserve"> (ends March 202</w:t>
      </w:r>
      <w:r w:rsidR="0040411C">
        <w:rPr>
          <w:rFonts w:ascii="Arial" w:hAnsi="Arial" w:cs="Arial"/>
          <w:sz w:val="24"/>
          <w:szCs w:val="24"/>
        </w:rPr>
        <w:t>6</w:t>
      </w:r>
      <w:r>
        <w:rPr>
          <w:rFonts w:ascii="Arial" w:hAnsi="Arial" w:cs="Arial"/>
          <w:sz w:val="24"/>
          <w:szCs w:val="24"/>
        </w:rPr>
        <w:t>)?</w:t>
      </w:r>
    </w:p>
    <w:p w14:paraId="5EF6BD3E" w14:textId="1DB78A99" w:rsidR="00B9603D" w:rsidRPr="00B9603D" w:rsidRDefault="00B9603D" w:rsidP="00B9603D">
      <w:pPr>
        <w:pStyle w:val="ListParagraph"/>
        <w:numPr>
          <w:ilvl w:val="1"/>
          <w:numId w:val="12"/>
        </w:numPr>
        <w:rPr>
          <w:rFonts w:ascii="Arial" w:hAnsi="Arial" w:cs="Arial"/>
        </w:rPr>
      </w:pPr>
      <w:r>
        <w:rPr>
          <w:rFonts w:ascii="Arial" w:hAnsi="Arial" w:cs="Arial"/>
          <w:sz w:val="24"/>
          <w:szCs w:val="24"/>
        </w:rPr>
        <w:t>No. We are keen to support initiatives when it is the right time to deliver them and will take your lead on this. We will, however, ask that all projects/ initiatives are completed by end of March 202</w:t>
      </w:r>
      <w:r w:rsidR="0040411C">
        <w:rPr>
          <w:rFonts w:ascii="Arial" w:hAnsi="Arial" w:cs="Arial"/>
          <w:sz w:val="24"/>
          <w:szCs w:val="24"/>
        </w:rPr>
        <w:t>7</w:t>
      </w:r>
      <w:r>
        <w:rPr>
          <w:rFonts w:ascii="Arial" w:hAnsi="Arial" w:cs="Arial"/>
          <w:sz w:val="24"/>
          <w:szCs w:val="24"/>
        </w:rPr>
        <w:t>.</w:t>
      </w:r>
    </w:p>
    <w:p w14:paraId="68A6E1BF" w14:textId="5C6F17A6" w:rsidR="00B9603D" w:rsidRPr="00B9603D" w:rsidRDefault="00B9603D" w:rsidP="0040411C">
      <w:pPr>
        <w:jc w:val="center"/>
        <w:rPr>
          <w:rFonts w:ascii="Arial" w:hAnsi="Arial" w:cs="Arial"/>
        </w:rPr>
      </w:pPr>
      <w:r>
        <w:rPr>
          <w:rFonts w:ascii="Arial" w:hAnsi="Arial" w:cs="Arial"/>
        </w:rPr>
        <w:t xml:space="preserve">If you have any other questions, please email </w:t>
      </w:r>
      <w:hyperlink r:id="rId13" w:history="1">
        <w:r w:rsidRPr="002013EA">
          <w:rPr>
            <w:rStyle w:val="Hyperlink"/>
            <w:rFonts w:ascii="Arial" w:hAnsi="Arial" w:cs="Arial"/>
          </w:rPr>
          <w:t>bay.icc@mbht.nhs.uk</w:t>
        </w:r>
      </w:hyperlink>
    </w:p>
    <w:sectPr w:rsidR="00B9603D" w:rsidRPr="00B9603D" w:rsidSect="00317CA9">
      <w:headerReference w:type="default" r:id="rId14"/>
      <w:footerReference w:type="default" r:id="rId15"/>
      <w:pgSz w:w="11906" w:h="16838"/>
      <w:pgMar w:top="1440" w:right="1077" w:bottom="130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9D7DD" w14:textId="77777777" w:rsidR="00A10A57" w:rsidRDefault="00A10A57" w:rsidP="00E82051">
      <w:r>
        <w:separator/>
      </w:r>
    </w:p>
  </w:endnote>
  <w:endnote w:type="continuationSeparator" w:id="0">
    <w:p w14:paraId="6077E7E6" w14:textId="77777777" w:rsidR="00A10A57" w:rsidRDefault="00A10A57" w:rsidP="00E82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8E726" w14:textId="1BF1B2C0" w:rsidR="00E82051" w:rsidRDefault="579DC87E">
    <w:pPr>
      <w:pStyle w:val="Footer"/>
    </w:pPr>
    <w:r>
      <w:t>Bay (PCN &amp; ICC) investment fund 202</w:t>
    </w:r>
    <w:r w:rsidR="0040411C">
      <w:t>6</w:t>
    </w:r>
    <w:r>
      <w:t xml:space="preserve"> </w:t>
    </w:r>
    <w:r w:rsidR="0059375A">
      <w:t xml:space="preserve">Jan </w:t>
    </w:r>
    <w:r w:rsidR="0040411C">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DC46E" w14:textId="77777777" w:rsidR="00A10A57" w:rsidRDefault="00A10A57" w:rsidP="00E82051">
      <w:r>
        <w:separator/>
      </w:r>
    </w:p>
  </w:footnote>
  <w:footnote w:type="continuationSeparator" w:id="0">
    <w:p w14:paraId="611562DB" w14:textId="77777777" w:rsidR="00A10A57" w:rsidRDefault="00A10A57" w:rsidP="00E82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77278" w14:textId="75482C4F" w:rsidR="009F6ACB" w:rsidRDefault="00C21236">
    <w:pPr>
      <w:pStyle w:val="Header"/>
    </w:pPr>
    <w:r w:rsidRPr="00C21236">
      <w:rPr>
        <w:noProof/>
      </w:rPr>
      <w:drawing>
        <wp:anchor distT="0" distB="0" distL="114300" distR="114300" simplePos="0" relativeHeight="251660288" behindDoc="1" locked="0" layoutInCell="1" allowOverlap="1" wp14:anchorId="41B3D991" wp14:editId="1F8FC140">
          <wp:simplePos x="0" y="0"/>
          <wp:positionH relativeFrom="column">
            <wp:posOffset>1347470</wp:posOffset>
          </wp:positionH>
          <wp:positionV relativeFrom="paragraph">
            <wp:posOffset>-184150</wp:posOffset>
          </wp:positionV>
          <wp:extent cx="316865" cy="447675"/>
          <wp:effectExtent l="0" t="0" r="6985" b="9525"/>
          <wp:wrapThrough wrapText="bothSides">
            <wp:wrapPolygon edited="0">
              <wp:start x="0" y="0"/>
              <wp:lineTo x="0" y="21140"/>
              <wp:lineTo x="20778" y="21140"/>
              <wp:lineTo x="20778" y="0"/>
              <wp:lineTo x="0" y="0"/>
            </wp:wrapPolygon>
          </wp:wrapThrough>
          <wp:docPr id="1624985722" name="Picture 1" descr="A silhouett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85722" name="Picture 1" descr="A silhouette of a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6865" cy="4476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5F81FEB2" wp14:editId="58EE7B62">
          <wp:simplePos x="0" y="0"/>
          <wp:positionH relativeFrom="column">
            <wp:posOffset>-362585</wp:posOffset>
          </wp:positionH>
          <wp:positionV relativeFrom="paragraph">
            <wp:posOffset>-189865</wp:posOffset>
          </wp:positionV>
          <wp:extent cx="1707515" cy="485775"/>
          <wp:effectExtent l="0" t="0" r="6985" b="9525"/>
          <wp:wrapTight wrapText="bothSides">
            <wp:wrapPolygon edited="0">
              <wp:start x="0" y="0"/>
              <wp:lineTo x="0" y="21176"/>
              <wp:lineTo x="21447" y="21176"/>
              <wp:lineTo x="21447" y="0"/>
              <wp:lineTo x="0" y="0"/>
            </wp:wrapPolygon>
          </wp:wrapTight>
          <wp:docPr id="2894216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421615" name=""/>
                  <pic:cNvPicPr/>
                </pic:nvPicPr>
                <pic:blipFill>
                  <a:blip r:embed="rId2">
                    <a:extLst>
                      <a:ext uri="{28A0092B-C50C-407E-A947-70E740481C1C}">
                        <a14:useLocalDpi xmlns:a14="http://schemas.microsoft.com/office/drawing/2010/main" val="0"/>
                      </a:ext>
                    </a:extLst>
                  </a:blip>
                  <a:stretch>
                    <a:fillRect/>
                  </a:stretch>
                </pic:blipFill>
                <pic:spPr>
                  <a:xfrm>
                    <a:off x="0" y="0"/>
                    <a:ext cx="1707515" cy="48577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0" behindDoc="1" locked="0" layoutInCell="1" allowOverlap="1" wp14:anchorId="7F53233B" wp14:editId="40B52ED5">
          <wp:simplePos x="0" y="0"/>
          <wp:positionH relativeFrom="margin">
            <wp:align>right</wp:align>
          </wp:positionH>
          <wp:positionV relativeFrom="paragraph">
            <wp:posOffset>-330835</wp:posOffset>
          </wp:positionV>
          <wp:extent cx="952472" cy="651567"/>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MG logo.jpg"/>
                  <pic:cNvPicPr/>
                </pic:nvPicPr>
                <pic:blipFill>
                  <a:blip r:embed="rId3">
                    <a:extLst>
                      <a:ext uri="{28A0092B-C50C-407E-A947-70E740481C1C}">
                        <a14:useLocalDpi xmlns:a14="http://schemas.microsoft.com/office/drawing/2010/main" val="0"/>
                      </a:ext>
                    </a:extLst>
                  </a:blip>
                  <a:stretch>
                    <a:fillRect/>
                  </a:stretch>
                </pic:blipFill>
                <pic:spPr>
                  <a:xfrm>
                    <a:off x="0" y="0"/>
                    <a:ext cx="952472" cy="651567"/>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YYyPMFBr" int2:invalidationBookmarkName="" int2:hashCode="0As5gVwYfYMs7z" int2:id="hLnCR81s">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52F3"/>
    <w:multiLevelType w:val="hybridMultilevel"/>
    <w:tmpl w:val="EC283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827EE6"/>
    <w:multiLevelType w:val="hybridMultilevel"/>
    <w:tmpl w:val="E30E324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597154"/>
    <w:multiLevelType w:val="hybridMultilevel"/>
    <w:tmpl w:val="DE98E638"/>
    <w:lvl w:ilvl="0" w:tplc="7A441E6C">
      <w:start w:val="1"/>
      <w:numFmt w:val="bullet"/>
      <w:lvlText w:val="•"/>
      <w:lvlJc w:val="left"/>
      <w:pPr>
        <w:tabs>
          <w:tab w:val="num" w:pos="720"/>
        </w:tabs>
        <w:ind w:left="720" w:hanging="360"/>
      </w:pPr>
      <w:rPr>
        <w:rFonts w:ascii="Times New Roman" w:hAnsi="Times New Roman" w:hint="default"/>
      </w:rPr>
    </w:lvl>
    <w:lvl w:ilvl="1" w:tplc="8334C4DE" w:tentative="1">
      <w:start w:val="1"/>
      <w:numFmt w:val="bullet"/>
      <w:lvlText w:val="•"/>
      <w:lvlJc w:val="left"/>
      <w:pPr>
        <w:tabs>
          <w:tab w:val="num" w:pos="1440"/>
        </w:tabs>
        <w:ind w:left="1440" w:hanging="360"/>
      </w:pPr>
      <w:rPr>
        <w:rFonts w:ascii="Times New Roman" w:hAnsi="Times New Roman" w:hint="default"/>
      </w:rPr>
    </w:lvl>
    <w:lvl w:ilvl="2" w:tplc="F2B463AE" w:tentative="1">
      <w:start w:val="1"/>
      <w:numFmt w:val="bullet"/>
      <w:lvlText w:val="•"/>
      <w:lvlJc w:val="left"/>
      <w:pPr>
        <w:tabs>
          <w:tab w:val="num" w:pos="2160"/>
        </w:tabs>
        <w:ind w:left="2160" w:hanging="360"/>
      </w:pPr>
      <w:rPr>
        <w:rFonts w:ascii="Times New Roman" w:hAnsi="Times New Roman" w:hint="default"/>
      </w:rPr>
    </w:lvl>
    <w:lvl w:ilvl="3" w:tplc="826A91DE" w:tentative="1">
      <w:start w:val="1"/>
      <w:numFmt w:val="bullet"/>
      <w:lvlText w:val="•"/>
      <w:lvlJc w:val="left"/>
      <w:pPr>
        <w:tabs>
          <w:tab w:val="num" w:pos="2880"/>
        </w:tabs>
        <w:ind w:left="2880" w:hanging="360"/>
      </w:pPr>
      <w:rPr>
        <w:rFonts w:ascii="Times New Roman" w:hAnsi="Times New Roman" w:hint="default"/>
      </w:rPr>
    </w:lvl>
    <w:lvl w:ilvl="4" w:tplc="649E6FD8" w:tentative="1">
      <w:start w:val="1"/>
      <w:numFmt w:val="bullet"/>
      <w:lvlText w:val="•"/>
      <w:lvlJc w:val="left"/>
      <w:pPr>
        <w:tabs>
          <w:tab w:val="num" w:pos="3600"/>
        </w:tabs>
        <w:ind w:left="3600" w:hanging="360"/>
      </w:pPr>
      <w:rPr>
        <w:rFonts w:ascii="Times New Roman" w:hAnsi="Times New Roman" w:hint="default"/>
      </w:rPr>
    </w:lvl>
    <w:lvl w:ilvl="5" w:tplc="3D2C1860" w:tentative="1">
      <w:start w:val="1"/>
      <w:numFmt w:val="bullet"/>
      <w:lvlText w:val="•"/>
      <w:lvlJc w:val="left"/>
      <w:pPr>
        <w:tabs>
          <w:tab w:val="num" w:pos="4320"/>
        </w:tabs>
        <w:ind w:left="4320" w:hanging="360"/>
      </w:pPr>
      <w:rPr>
        <w:rFonts w:ascii="Times New Roman" w:hAnsi="Times New Roman" w:hint="default"/>
      </w:rPr>
    </w:lvl>
    <w:lvl w:ilvl="6" w:tplc="94BC72EC" w:tentative="1">
      <w:start w:val="1"/>
      <w:numFmt w:val="bullet"/>
      <w:lvlText w:val="•"/>
      <w:lvlJc w:val="left"/>
      <w:pPr>
        <w:tabs>
          <w:tab w:val="num" w:pos="5040"/>
        </w:tabs>
        <w:ind w:left="5040" w:hanging="360"/>
      </w:pPr>
      <w:rPr>
        <w:rFonts w:ascii="Times New Roman" w:hAnsi="Times New Roman" w:hint="default"/>
      </w:rPr>
    </w:lvl>
    <w:lvl w:ilvl="7" w:tplc="3DD0E4C2" w:tentative="1">
      <w:start w:val="1"/>
      <w:numFmt w:val="bullet"/>
      <w:lvlText w:val="•"/>
      <w:lvlJc w:val="left"/>
      <w:pPr>
        <w:tabs>
          <w:tab w:val="num" w:pos="5760"/>
        </w:tabs>
        <w:ind w:left="5760" w:hanging="360"/>
      </w:pPr>
      <w:rPr>
        <w:rFonts w:ascii="Times New Roman" w:hAnsi="Times New Roman" w:hint="default"/>
      </w:rPr>
    </w:lvl>
    <w:lvl w:ilvl="8" w:tplc="9BF4848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E40CE80"/>
    <w:multiLevelType w:val="hybridMultilevel"/>
    <w:tmpl w:val="A6EE9B10"/>
    <w:lvl w:ilvl="0" w:tplc="5F3626EC">
      <w:start w:val="1"/>
      <w:numFmt w:val="bullet"/>
      <w:lvlText w:val=""/>
      <w:lvlJc w:val="left"/>
      <w:pPr>
        <w:ind w:left="720" w:hanging="360"/>
      </w:pPr>
      <w:rPr>
        <w:rFonts w:ascii="Symbol" w:hAnsi="Symbol" w:hint="default"/>
      </w:rPr>
    </w:lvl>
    <w:lvl w:ilvl="1" w:tplc="A5868542">
      <w:start w:val="1"/>
      <w:numFmt w:val="bullet"/>
      <w:lvlText w:val="o"/>
      <w:lvlJc w:val="left"/>
      <w:pPr>
        <w:ind w:left="1440" w:hanging="360"/>
      </w:pPr>
      <w:rPr>
        <w:rFonts w:ascii="Courier New" w:hAnsi="Courier New" w:hint="default"/>
      </w:rPr>
    </w:lvl>
    <w:lvl w:ilvl="2" w:tplc="BC824D80">
      <w:start w:val="1"/>
      <w:numFmt w:val="bullet"/>
      <w:lvlText w:val=""/>
      <w:lvlJc w:val="left"/>
      <w:pPr>
        <w:ind w:left="2160" w:hanging="360"/>
      </w:pPr>
      <w:rPr>
        <w:rFonts w:ascii="Wingdings" w:hAnsi="Wingdings" w:hint="default"/>
      </w:rPr>
    </w:lvl>
    <w:lvl w:ilvl="3" w:tplc="8E527DAE">
      <w:start w:val="1"/>
      <w:numFmt w:val="bullet"/>
      <w:lvlText w:val=""/>
      <w:lvlJc w:val="left"/>
      <w:pPr>
        <w:ind w:left="2880" w:hanging="360"/>
      </w:pPr>
      <w:rPr>
        <w:rFonts w:ascii="Symbol" w:hAnsi="Symbol" w:hint="default"/>
      </w:rPr>
    </w:lvl>
    <w:lvl w:ilvl="4" w:tplc="E00CD478">
      <w:start w:val="1"/>
      <w:numFmt w:val="bullet"/>
      <w:lvlText w:val="o"/>
      <w:lvlJc w:val="left"/>
      <w:pPr>
        <w:ind w:left="3600" w:hanging="360"/>
      </w:pPr>
      <w:rPr>
        <w:rFonts w:ascii="Courier New" w:hAnsi="Courier New" w:hint="default"/>
      </w:rPr>
    </w:lvl>
    <w:lvl w:ilvl="5" w:tplc="A4AA9D64">
      <w:start w:val="1"/>
      <w:numFmt w:val="bullet"/>
      <w:lvlText w:val=""/>
      <w:lvlJc w:val="left"/>
      <w:pPr>
        <w:ind w:left="4320" w:hanging="360"/>
      </w:pPr>
      <w:rPr>
        <w:rFonts w:ascii="Wingdings" w:hAnsi="Wingdings" w:hint="default"/>
      </w:rPr>
    </w:lvl>
    <w:lvl w:ilvl="6" w:tplc="B33238DE">
      <w:start w:val="1"/>
      <w:numFmt w:val="bullet"/>
      <w:lvlText w:val=""/>
      <w:lvlJc w:val="left"/>
      <w:pPr>
        <w:ind w:left="5040" w:hanging="360"/>
      </w:pPr>
      <w:rPr>
        <w:rFonts w:ascii="Symbol" w:hAnsi="Symbol" w:hint="default"/>
      </w:rPr>
    </w:lvl>
    <w:lvl w:ilvl="7" w:tplc="21B44A08">
      <w:start w:val="1"/>
      <w:numFmt w:val="bullet"/>
      <w:lvlText w:val="o"/>
      <w:lvlJc w:val="left"/>
      <w:pPr>
        <w:ind w:left="5760" w:hanging="360"/>
      </w:pPr>
      <w:rPr>
        <w:rFonts w:ascii="Courier New" w:hAnsi="Courier New" w:hint="default"/>
      </w:rPr>
    </w:lvl>
    <w:lvl w:ilvl="8" w:tplc="74682EA8">
      <w:start w:val="1"/>
      <w:numFmt w:val="bullet"/>
      <w:lvlText w:val=""/>
      <w:lvlJc w:val="left"/>
      <w:pPr>
        <w:ind w:left="6480" w:hanging="360"/>
      </w:pPr>
      <w:rPr>
        <w:rFonts w:ascii="Wingdings" w:hAnsi="Wingdings" w:hint="default"/>
      </w:rPr>
    </w:lvl>
  </w:abstractNum>
  <w:abstractNum w:abstractNumId="4" w15:restartNumberingAfterBreak="0">
    <w:nsid w:val="354563FE"/>
    <w:multiLevelType w:val="hybridMultilevel"/>
    <w:tmpl w:val="84AC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B43E04"/>
    <w:multiLevelType w:val="hybridMultilevel"/>
    <w:tmpl w:val="FADEC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AF404D"/>
    <w:multiLevelType w:val="hybridMultilevel"/>
    <w:tmpl w:val="21EA7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8F0F26"/>
    <w:multiLevelType w:val="hybridMultilevel"/>
    <w:tmpl w:val="9CBE9C42"/>
    <w:lvl w:ilvl="0" w:tplc="23FAA73E">
      <w:start w:val="1"/>
      <w:numFmt w:val="bullet"/>
      <w:lvlText w:val="•"/>
      <w:lvlJc w:val="left"/>
      <w:pPr>
        <w:tabs>
          <w:tab w:val="num" w:pos="720"/>
        </w:tabs>
        <w:ind w:left="720" w:hanging="360"/>
      </w:pPr>
      <w:rPr>
        <w:rFonts w:ascii="Times New Roman" w:hAnsi="Times New Roman" w:hint="default"/>
      </w:rPr>
    </w:lvl>
    <w:lvl w:ilvl="1" w:tplc="773EF5EE" w:tentative="1">
      <w:start w:val="1"/>
      <w:numFmt w:val="bullet"/>
      <w:lvlText w:val="•"/>
      <w:lvlJc w:val="left"/>
      <w:pPr>
        <w:tabs>
          <w:tab w:val="num" w:pos="1440"/>
        </w:tabs>
        <w:ind w:left="1440" w:hanging="360"/>
      </w:pPr>
      <w:rPr>
        <w:rFonts w:ascii="Times New Roman" w:hAnsi="Times New Roman" w:hint="default"/>
      </w:rPr>
    </w:lvl>
    <w:lvl w:ilvl="2" w:tplc="6928A33E" w:tentative="1">
      <w:start w:val="1"/>
      <w:numFmt w:val="bullet"/>
      <w:lvlText w:val="•"/>
      <w:lvlJc w:val="left"/>
      <w:pPr>
        <w:tabs>
          <w:tab w:val="num" w:pos="2160"/>
        </w:tabs>
        <w:ind w:left="2160" w:hanging="360"/>
      </w:pPr>
      <w:rPr>
        <w:rFonts w:ascii="Times New Roman" w:hAnsi="Times New Roman" w:hint="default"/>
      </w:rPr>
    </w:lvl>
    <w:lvl w:ilvl="3" w:tplc="EDECFE6A" w:tentative="1">
      <w:start w:val="1"/>
      <w:numFmt w:val="bullet"/>
      <w:lvlText w:val="•"/>
      <w:lvlJc w:val="left"/>
      <w:pPr>
        <w:tabs>
          <w:tab w:val="num" w:pos="2880"/>
        </w:tabs>
        <w:ind w:left="2880" w:hanging="360"/>
      </w:pPr>
      <w:rPr>
        <w:rFonts w:ascii="Times New Roman" w:hAnsi="Times New Roman" w:hint="default"/>
      </w:rPr>
    </w:lvl>
    <w:lvl w:ilvl="4" w:tplc="E3B8B4FC" w:tentative="1">
      <w:start w:val="1"/>
      <w:numFmt w:val="bullet"/>
      <w:lvlText w:val="•"/>
      <w:lvlJc w:val="left"/>
      <w:pPr>
        <w:tabs>
          <w:tab w:val="num" w:pos="3600"/>
        </w:tabs>
        <w:ind w:left="3600" w:hanging="360"/>
      </w:pPr>
      <w:rPr>
        <w:rFonts w:ascii="Times New Roman" w:hAnsi="Times New Roman" w:hint="default"/>
      </w:rPr>
    </w:lvl>
    <w:lvl w:ilvl="5" w:tplc="950A2202" w:tentative="1">
      <w:start w:val="1"/>
      <w:numFmt w:val="bullet"/>
      <w:lvlText w:val="•"/>
      <w:lvlJc w:val="left"/>
      <w:pPr>
        <w:tabs>
          <w:tab w:val="num" w:pos="4320"/>
        </w:tabs>
        <w:ind w:left="4320" w:hanging="360"/>
      </w:pPr>
      <w:rPr>
        <w:rFonts w:ascii="Times New Roman" w:hAnsi="Times New Roman" w:hint="default"/>
      </w:rPr>
    </w:lvl>
    <w:lvl w:ilvl="6" w:tplc="1F02152A" w:tentative="1">
      <w:start w:val="1"/>
      <w:numFmt w:val="bullet"/>
      <w:lvlText w:val="•"/>
      <w:lvlJc w:val="left"/>
      <w:pPr>
        <w:tabs>
          <w:tab w:val="num" w:pos="5040"/>
        </w:tabs>
        <w:ind w:left="5040" w:hanging="360"/>
      </w:pPr>
      <w:rPr>
        <w:rFonts w:ascii="Times New Roman" w:hAnsi="Times New Roman" w:hint="default"/>
      </w:rPr>
    </w:lvl>
    <w:lvl w:ilvl="7" w:tplc="691266FC" w:tentative="1">
      <w:start w:val="1"/>
      <w:numFmt w:val="bullet"/>
      <w:lvlText w:val="•"/>
      <w:lvlJc w:val="left"/>
      <w:pPr>
        <w:tabs>
          <w:tab w:val="num" w:pos="5760"/>
        </w:tabs>
        <w:ind w:left="5760" w:hanging="360"/>
      </w:pPr>
      <w:rPr>
        <w:rFonts w:ascii="Times New Roman" w:hAnsi="Times New Roman" w:hint="default"/>
      </w:rPr>
    </w:lvl>
    <w:lvl w:ilvl="8" w:tplc="70B2EA6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DB97ADE"/>
    <w:multiLevelType w:val="hybridMultilevel"/>
    <w:tmpl w:val="BCEC5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D5333F"/>
    <w:multiLevelType w:val="hybridMultilevel"/>
    <w:tmpl w:val="06ECF3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DD11B02"/>
    <w:multiLevelType w:val="hybridMultilevel"/>
    <w:tmpl w:val="C19C0E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EB535BC"/>
    <w:multiLevelType w:val="hybridMultilevel"/>
    <w:tmpl w:val="67E4F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5750913">
    <w:abstractNumId w:val="3"/>
  </w:num>
  <w:num w:numId="2" w16cid:durableId="1985816748">
    <w:abstractNumId w:val="10"/>
  </w:num>
  <w:num w:numId="3" w16cid:durableId="1872453505">
    <w:abstractNumId w:val="9"/>
  </w:num>
  <w:num w:numId="4" w16cid:durableId="1799106315">
    <w:abstractNumId w:val="11"/>
  </w:num>
  <w:num w:numId="5" w16cid:durableId="1270771622">
    <w:abstractNumId w:val="2"/>
  </w:num>
  <w:num w:numId="6" w16cid:durableId="1346253000">
    <w:abstractNumId w:val="7"/>
  </w:num>
  <w:num w:numId="7" w16cid:durableId="354043404">
    <w:abstractNumId w:val="0"/>
  </w:num>
  <w:num w:numId="8" w16cid:durableId="1441489621">
    <w:abstractNumId w:val="6"/>
  </w:num>
  <w:num w:numId="9" w16cid:durableId="1665039426">
    <w:abstractNumId w:val="8"/>
  </w:num>
  <w:num w:numId="10" w16cid:durableId="682441666">
    <w:abstractNumId w:val="4"/>
  </w:num>
  <w:num w:numId="11" w16cid:durableId="1119183664">
    <w:abstractNumId w:val="5"/>
  </w:num>
  <w:num w:numId="12" w16cid:durableId="1164247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B36"/>
    <w:rsid w:val="00003CDC"/>
    <w:rsid w:val="0005053E"/>
    <w:rsid w:val="0005576A"/>
    <w:rsid w:val="00061677"/>
    <w:rsid w:val="00085014"/>
    <w:rsid w:val="00086E72"/>
    <w:rsid w:val="000A6A0B"/>
    <w:rsid w:val="000C50B3"/>
    <w:rsid w:val="000D3D32"/>
    <w:rsid w:val="000D4B3D"/>
    <w:rsid w:val="000E085B"/>
    <w:rsid w:val="000F5FA9"/>
    <w:rsid w:val="0011496F"/>
    <w:rsid w:val="00130518"/>
    <w:rsid w:val="001549AF"/>
    <w:rsid w:val="001555F8"/>
    <w:rsid w:val="00162CC8"/>
    <w:rsid w:val="001926E9"/>
    <w:rsid w:val="001A721B"/>
    <w:rsid w:val="001B2492"/>
    <w:rsid w:val="001B3EF6"/>
    <w:rsid w:val="001B767A"/>
    <w:rsid w:val="001D35AF"/>
    <w:rsid w:val="00202D8D"/>
    <w:rsid w:val="0021151D"/>
    <w:rsid w:val="002566DE"/>
    <w:rsid w:val="002A0AB1"/>
    <w:rsid w:val="002C615C"/>
    <w:rsid w:val="002C676A"/>
    <w:rsid w:val="002D346C"/>
    <w:rsid w:val="002F4727"/>
    <w:rsid w:val="0031559A"/>
    <w:rsid w:val="00317CA9"/>
    <w:rsid w:val="0033721D"/>
    <w:rsid w:val="00350523"/>
    <w:rsid w:val="00365064"/>
    <w:rsid w:val="00374BA3"/>
    <w:rsid w:val="00392E07"/>
    <w:rsid w:val="00393B3B"/>
    <w:rsid w:val="003D2334"/>
    <w:rsid w:val="003F104C"/>
    <w:rsid w:val="003F2F67"/>
    <w:rsid w:val="0040411C"/>
    <w:rsid w:val="00404BA0"/>
    <w:rsid w:val="00414C61"/>
    <w:rsid w:val="0042770D"/>
    <w:rsid w:val="00455C0C"/>
    <w:rsid w:val="00461B3A"/>
    <w:rsid w:val="00471CB6"/>
    <w:rsid w:val="00472EEF"/>
    <w:rsid w:val="0048356B"/>
    <w:rsid w:val="00492728"/>
    <w:rsid w:val="00495E85"/>
    <w:rsid w:val="004A73EF"/>
    <w:rsid w:val="004E5279"/>
    <w:rsid w:val="00502747"/>
    <w:rsid w:val="0050422E"/>
    <w:rsid w:val="00507C2D"/>
    <w:rsid w:val="00522B8A"/>
    <w:rsid w:val="00527EE8"/>
    <w:rsid w:val="005327E4"/>
    <w:rsid w:val="005545B7"/>
    <w:rsid w:val="00557FCB"/>
    <w:rsid w:val="0059375A"/>
    <w:rsid w:val="005A3647"/>
    <w:rsid w:val="005B33B2"/>
    <w:rsid w:val="005C226C"/>
    <w:rsid w:val="005D6097"/>
    <w:rsid w:val="005E572B"/>
    <w:rsid w:val="005F1065"/>
    <w:rsid w:val="00600F96"/>
    <w:rsid w:val="00625B99"/>
    <w:rsid w:val="00635C5E"/>
    <w:rsid w:val="0064271B"/>
    <w:rsid w:val="00647716"/>
    <w:rsid w:val="00657D54"/>
    <w:rsid w:val="00683B02"/>
    <w:rsid w:val="00685976"/>
    <w:rsid w:val="00690991"/>
    <w:rsid w:val="006B5356"/>
    <w:rsid w:val="006B5708"/>
    <w:rsid w:val="006D171A"/>
    <w:rsid w:val="00703152"/>
    <w:rsid w:val="007042DB"/>
    <w:rsid w:val="00721F40"/>
    <w:rsid w:val="007232FA"/>
    <w:rsid w:val="00731B36"/>
    <w:rsid w:val="00734732"/>
    <w:rsid w:val="00737DD0"/>
    <w:rsid w:val="00741237"/>
    <w:rsid w:val="00744FEC"/>
    <w:rsid w:val="0075449D"/>
    <w:rsid w:val="0078302B"/>
    <w:rsid w:val="007C59B9"/>
    <w:rsid w:val="007D07F9"/>
    <w:rsid w:val="007E0FEA"/>
    <w:rsid w:val="007E48A8"/>
    <w:rsid w:val="00804A2C"/>
    <w:rsid w:val="00816A4E"/>
    <w:rsid w:val="0082425E"/>
    <w:rsid w:val="00824B6D"/>
    <w:rsid w:val="008475ED"/>
    <w:rsid w:val="008526A5"/>
    <w:rsid w:val="008665CA"/>
    <w:rsid w:val="00871916"/>
    <w:rsid w:val="008761EF"/>
    <w:rsid w:val="008814BC"/>
    <w:rsid w:val="008C7347"/>
    <w:rsid w:val="008E17BF"/>
    <w:rsid w:val="008E55C5"/>
    <w:rsid w:val="008F47C5"/>
    <w:rsid w:val="009046E3"/>
    <w:rsid w:val="0091666C"/>
    <w:rsid w:val="009362FD"/>
    <w:rsid w:val="00991196"/>
    <w:rsid w:val="009C7FEC"/>
    <w:rsid w:val="009F6ACB"/>
    <w:rsid w:val="00A10A57"/>
    <w:rsid w:val="00A30FB0"/>
    <w:rsid w:val="00A3394F"/>
    <w:rsid w:val="00A34506"/>
    <w:rsid w:val="00A42958"/>
    <w:rsid w:val="00A662A3"/>
    <w:rsid w:val="00A7208D"/>
    <w:rsid w:val="00A81EEF"/>
    <w:rsid w:val="00A94A07"/>
    <w:rsid w:val="00A971CD"/>
    <w:rsid w:val="00AC6C66"/>
    <w:rsid w:val="00AD054B"/>
    <w:rsid w:val="00AE122E"/>
    <w:rsid w:val="00AE59E6"/>
    <w:rsid w:val="00AF11A8"/>
    <w:rsid w:val="00B11457"/>
    <w:rsid w:val="00B22580"/>
    <w:rsid w:val="00B33DEE"/>
    <w:rsid w:val="00B35955"/>
    <w:rsid w:val="00B73203"/>
    <w:rsid w:val="00B75504"/>
    <w:rsid w:val="00B7AA14"/>
    <w:rsid w:val="00B87318"/>
    <w:rsid w:val="00B9603D"/>
    <w:rsid w:val="00BA1712"/>
    <w:rsid w:val="00BA7BCE"/>
    <w:rsid w:val="00BC1C80"/>
    <w:rsid w:val="00BD1819"/>
    <w:rsid w:val="00BD440F"/>
    <w:rsid w:val="00BE065E"/>
    <w:rsid w:val="00BF4471"/>
    <w:rsid w:val="00C21236"/>
    <w:rsid w:val="00C219B3"/>
    <w:rsid w:val="00C305A2"/>
    <w:rsid w:val="00C31C88"/>
    <w:rsid w:val="00C44B56"/>
    <w:rsid w:val="00C4701F"/>
    <w:rsid w:val="00C77541"/>
    <w:rsid w:val="00C87A92"/>
    <w:rsid w:val="00CF5353"/>
    <w:rsid w:val="00D748D8"/>
    <w:rsid w:val="00D92472"/>
    <w:rsid w:val="00D925CD"/>
    <w:rsid w:val="00DA181D"/>
    <w:rsid w:val="00DA53B6"/>
    <w:rsid w:val="00DB2CB5"/>
    <w:rsid w:val="00DC2C24"/>
    <w:rsid w:val="00DD6DC1"/>
    <w:rsid w:val="00DE2374"/>
    <w:rsid w:val="00E04D40"/>
    <w:rsid w:val="00E37C3F"/>
    <w:rsid w:val="00E602C1"/>
    <w:rsid w:val="00E64E34"/>
    <w:rsid w:val="00E82051"/>
    <w:rsid w:val="00E83CAE"/>
    <w:rsid w:val="00E85EE4"/>
    <w:rsid w:val="00EB0F34"/>
    <w:rsid w:val="00EF451F"/>
    <w:rsid w:val="00F02024"/>
    <w:rsid w:val="00F12EC7"/>
    <w:rsid w:val="00F14A60"/>
    <w:rsid w:val="00F15774"/>
    <w:rsid w:val="00F24186"/>
    <w:rsid w:val="00F402B4"/>
    <w:rsid w:val="00F55B73"/>
    <w:rsid w:val="00F56816"/>
    <w:rsid w:val="00F674E0"/>
    <w:rsid w:val="00F77B97"/>
    <w:rsid w:val="01ECDE5B"/>
    <w:rsid w:val="03E1EE83"/>
    <w:rsid w:val="0456C20B"/>
    <w:rsid w:val="04A21D81"/>
    <w:rsid w:val="04AD95E1"/>
    <w:rsid w:val="04C81F8D"/>
    <w:rsid w:val="04D1A3F3"/>
    <w:rsid w:val="05439F2A"/>
    <w:rsid w:val="066FA4D4"/>
    <w:rsid w:val="067AB21A"/>
    <w:rsid w:val="06C7D3CA"/>
    <w:rsid w:val="08953197"/>
    <w:rsid w:val="08EA346D"/>
    <w:rsid w:val="096453CD"/>
    <w:rsid w:val="09810704"/>
    <w:rsid w:val="09D765E2"/>
    <w:rsid w:val="0B00242E"/>
    <w:rsid w:val="0CB8A7C6"/>
    <w:rsid w:val="0E382650"/>
    <w:rsid w:val="0E68DA2C"/>
    <w:rsid w:val="0EDFD25E"/>
    <w:rsid w:val="0F5975F1"/>
    <w:rsid w:val="0F87DFCC"/>
    <w:rsid w:val="10D7C239"/>
    <w:rsid w:val="1303488D"/>
    <w:rsid w:val="14CBA731"/>
    <w:rsid w:val="165C10AD"/>
    <w:rsid w:val="187579CD"/>
    <w:rsid w:val="18846A08"/>
    <w:rsid w:val="1886B4A4"/>
    <w:rsid w:val="19397C10"/>
    <w:rsid w:val="19614F3A"/>
    <w:rsid w:val="197A7797"/>
    <w:rsid w:val="198E262A"/>
    <w:rsid w:val="19B0532B"/>
    <w:rsid w:val="1AA4161E"/>
    <w:rsid w:val="1BB7C9A1"/>
    <w:rsid w:val="1BCE62BF"/>
    <w:rsid w:val="1BCFEA4C"/>
    <w:rsid w:val="1C3622AD"/>
    <w:rsid w:val="1CA39379"/>
    <w:rsid w:val="1D539A02"/>
    <w:rsid w:val="1E4DE8BA"/>
    <w:rsid w:val="1F778741"/>
    <w:rsid w:val="2022BBDD"/>
    <w:rsid w:val="208A3312"/>
    <w:rsid w:val="20B66746"/>
    <w:rsid w:val="20FA2F45"/>
    <w:rsid w:val="21168AF4"/>
    <w:rsid w:val="23083180"/>
    <w:rsid w:val="23CCAB71"/>
    <w:rsid w:val="245F5A69"/>
    <w:rsid w:val="248F7BEA"/>
    <w:rsid w:val="255DA435"/>
    <w:rsid w:val="27A64099"/>
    <w:rsid w:val="2919A32F"/>
    <w:rsid w:val="2A18F4AD"/>
    <w:rsid w:val="2C1FB107"/>
    <w:rsid w:val="2C9CB2CB"/>
    <w:rsid w:val="2CE8FCC9"/>
    <w:rsid w:val="2FC1D8B4"/>
    <w:rsid w:val="30A8EE88"/>
    <w:rsid w:val="32064A6C"/>
    <w:rsid w:val="330D1A73"/>
    <w:rsid w:val="33F8EFE0"/>
    <w:rsid w:val="344B1AFF"/>
    <w:rsid w:val="3696E654"/>
    <w:rsid w:val="373090A2"/>
    <w:rsid w:val="390A2A1D"/>
    <w:rsid w:val="398D96CE"/>
    <w:rsid w:val="39C5BA89"/>
    <w:rsid w:val="3A2D7A77"/>
    <w:rsid w:val="3A37A9AF"/>
    <w:rsid w:val="3BC3CEE7"/>
    <w:rsid w:val="3C41CADF"/>
    <w:rsid w:val="3CD41F1C"/>
    <w:rsid w:val="3D4819FE"/>
    <w:rsid w:val="3D5F819C"/>
    <w:rsid w:val="3EB835D6"/>
    <w:rsid w:val="3F604344"/>
    <w:rsid w:val="401E17D3"/>
    <w:rsid w:val="41352C92"/>
    <w:rsid w:val="41D998FB"/>
    <w:rsid w:val="41EFD698"/>
    <w:rsid w:val="42C4BC78"/>
    <w:rsid w:val="433AB580"/>
    <w:rsid w:val="4347F929"/>
    <w:rsid w:val="4367063C"/>
    <w:rsid w:val="44448BAF"/>
    <w:rsid w:val="44BD048F"/>
    <w:rsid w:val="45148A05"/>
    <w:rsid w:val="4527775A"/>
    <w:rsid w:val="4538B231"/>
    <w:rsid w:val="454D1436"/>
    <w:rsid w:val="4592031B"/>
    <w:rsid w:val="45AAE40B"/>
    <w:rsid w:val="45FD0F2A"/>
    <w:rsid w:val="46D48292"/>
    <w:rsid w:val="46FAA73F"/>
    <w:rsid w:val="47595104"/>
    <w:rsid w:val="49C2C67E"/>
    <w:rsid w:val="4A0F4A82"/>
    <w:rsid w:val="4A72F272"/>
    <w:rsid w:val="4A79EC83"/>
    <w:rsid w:val="4B238AE5"/>
    <w:rsid w:val="4BAFE13B"/>
    <w:rsid w:val="4C6009BD"/>
    <w:rsid w:val="4DBDE376"/>
    <w:rsid w:val="4E2A4D4A"/>
    <w:rsid w:val="4F59B3D7"/>
    <w:rsid w:val="50DC5BDB"/>
    <w:rsid w:val="51FBFCFF"/>
    <w:rsid w:val="52426DFF"/>
    <w:rsid w:val="524976BB"/>
    <w:rsid w:val="53FAF1E1"/>
    <w:rsid w:val="541EABAF"/>
    <w:rsid w:val="56AA058B"/>
    <w:rsid w:val="573292A3"/>
    <w:rsid w:val="579DC87E"/>
    <w:rsid w:val="59163914"/>
    <w:rsid w:val="594FD67C"/>
    <w:rsid w:val="5A256E4C"/>
    <w:rsid w:val="5A650ED6"/>
    <w:rsid w:val="5B4473EC"/>
    <w:rsid w:val="5C499817"/>
    <w:rsid w:val="5D48AD09"/>
    <w:rsid w:val="5D81AC83"/>
    <w:rsid w:val="5EFDA5C7"/>
    <w:rsid w:val="5F56AF44"/>
    <w:rsid w:val="5F62B166"/>
    <w:rsid w:val="6027A1AA"/>
    <w:rsid w:val="61CD1A3B"/>
    <w:rsid w:val="62E07B25"/>
    <w:rsid w:val="6310BE0B"/>
    <w:rsid w:val="63CC5092"/>
    <w:rsid w:val="64656C4D"/>
    <w:rsid w:val="65D52CC2"/>
    <w:rsid w:val="66825C39"/>
    <w:rsid w:val="6703F154"/>
    <w:rsid w:val="67143571"/>
    <w:rsid w:val="67919AF2"/>
    <w:rsid w:val="67A834A6"/>
    <w:rsid w:val="6936944C"/>
    <w:rsid w:val="6A40A031"/>
    <w:rsid w:val="6AAAF6D1"/>
    <w:rsid w:val="6B48C85A"/>
    <w:rsid w:val="6B4F17C0"/>
    <w:rsid w:val="6D67F7E1"/>
    <w:rsid w:val="6D6CCED6"/>
    <w:rsid w:val="6DEFFC8B"/>
    <w:rsid w:val="6DF100F8"/>
    <w:rsid w:val="6DF5A36A"/>
    <w:rsid w:val="6EE9665D"/>
    <w:rsid w:val="6EFDC862"/>
    <w:rsid w:val="70A6FA7A"/>
    <w:rsid w:val="72040956"/>
    <w:rsid w:val="720B1212"/>
    <w:rsid w:val="72717A22"/>
    <w:rsid w:val="72942070"/>
    <w:rsid w:val="72E7732A"/>
    <w:rsid w:val="74840C30"/>
    <w:rsid w:val="7522CC4D"/>
    <w:rsid w:val="75376859"/>
    <w:rsid w:val="75863243"/>
    <w:rsid w:val="7621C670"/>
    <w:rsid w:val="778389E6"/>
    <w:rsid w:val="77E83B35"/>
    <w:rsid w:val="786A9FBA"/>
    <w:rsid w:val="79AA87EB"/>
    <w:rsid w:val="79BCF9DA"/>
    <w:rsid w:val="7A33C453"/>
    <w:rsid w:val="7CA283FB"/>
    <w:rsid w:val="7E54345A"/>
    <w:rsid w:val="7EA532F2"/>
    <w:rsid w:val="7F4352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6078A"/>
  <w15:docId w15:val="{8E72334E-F885-48C3-8AF9-EDCA6C766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7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66DE"/>
    <w:rPr>
      <w:rFonts w:ascii="Tahoma" w:hAnsi="Tahoma" w:cs="Tahoma"/>
      <w:sz w:val="16"/>
      <w:szCs w:val="16"/>
    </w:rPr>
  </w:style>
  <w:style w:type="character" w:customStyle="1" w:styleId="BalloonTextChar">
    <w:name w:val="Balloon Text Char"/>
    <w:basedOn w:val="DefaultParagraphFont"/>
    <w:link w:val="BalloonText"/>
    <w:uiPriority w:val="99"/>
    <w:semiHidden/>
    <w:rsid w:val="002566DE"/>
    <w:rPr>
      <w:rFonts w:ascii="Tahoma" w:hAnsi="Tahoma" w:cs="Tahoma"/>
      <w:sz w:val="16"/>
      <w:szCs w:val="16"/>
    </w:rPr>
  </w:style>
  <w:style w:type="table" w:styleId="TableGrid">
    <w:name w:val="Table Grid"/>
    <w:basedOn w:val="TableNormal"/>
    <w:uiPriority w:val="59"/>
    <w:rsid w:val="00256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2051"/>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82051"/>
  </w:style>
  <w:style w:type="paragraph" w:styleId="Footer">
    <w:name w:val="footer"/>
    <w:basedOn w:val="Normal"/>
    <w:link w:val="FooterChar"/>
    <w:uiPriority w:val="99"/>
    <w:unhideWhenUsed/>
    <w:rsid w:val="00E82051"/>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82051"/>
  </w:style>
  <w:style w:type="character" w:styleId="Hyperlink">
    <w:name w:val="Hyperlink"/>
    <w:basedOn w:val="DefaultParagraphFont"/>
    <w:uiPriority w:val="99"/>
    <w:unhideWhenUsed/>
    <w:rsid w:val="00BD1819"/>
    <w:rPr>
      <w:color w:val="0000FF" w:themeColor="hyperlink"/>
      <w:u w:val="single"/>
    </w:rPr>
  </w:style>
  <w:style w:type="paragraph" w:styleId="ListParagraph">
    <w:name w:val="List Paragraph"/>
    <w:basedOn w:val="Normal"/>
    <w:uiPriority w:val="34"/>
    <w:qFormat/>
    <w:rsid w:val="008475ED"/>
    <w:pPr>
      <w:spacing w:after="200" w:line="276"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AE122E"/>
  </w:style>
  <w:style w:type="character" w:styleId="UnresolvedMention">
    <w:name w:val="Unresolved Mention"/>
    <w:basedOn w:val="DefaultParagraphFont"/>
    <w:uiPriority w:val="99"/>
    <w:semiHidden/>
    <w:unhideWhenUsed/>
    <w:rsid w:val="00315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27680">
      <w:bodyDiv w:val="1"/>
      <w:marLeft w:val="0"/>
      <w:marRight w:val="0"/>
      <w:marTop w:val="0"/>
      <w:marBottom w:val="0"/>
      <w:divBdr>
        <w:top w:val="none" w:sz="0" w:space="0" w:color="auto"/>
        <w:left w:val="none" w:sz="0" w:space="0" w:color="auto"/>
        <w:bottom w:val="none" w:sz="0" w:space="0" w:color="auto"/>
        <w:right w:val="none" w:sz="0" w:space="0" w:color="auto"/>
      </w:divBdr>
    </w:div>
    <w:div w:id="558323366">
      <w:bodyDiv w:val="1"/>
      <w:marLeft w:val="0"/>
      <w:marRight w:val="0"/>
      <w:marTop w:val="0"/>
      <w:marBottom w:val="0"/>
      <w:divBdr>
        <w:top w:val="none" w:sz="0" w:space="0" w:color="auto"/>
        <w:left w:val="none" w:sz="0" w:space="0" w:color="auto"/>
        <w:bottom w:val="none" w:sz="0" w:space="0" w:color="auto"/>
        <w:right w:val="none" w:sz="0" w:space="0" w:color="auto"/>
      </w:divBdr>
      <w:divsChild>
        <w:div w:id="1722636551">
          <w:marLeft w:val="0"/>
          <w:marRight w:val="0"/>
          <w:marTop w:val="0"/>
          <w:marBottom w:val="0"/>
          <w:divBdr>
            <w:top w:val="none" w:sz="0" w:space="0" w:color="auto"/>
            <w:left w:val="none" w:sz="0" w:space="0" w:color="auto"/>
            <w:bottom w:val="none" w:sz="0" w:space="0" w:color="auto"/>
            <w:right w:val="none" w:sz="0" w:space="0" w:color="auto"/>
          </w:divBdr>
        </w:div>
        <w:div w:id="320277565">
          <w:marLeft w:val="0"/>
          <w:marRight w:val="0"/>
          <w:marTop w:val="0"/>
          <w:marBottom w:val="0"/>
          <w:divBdr>
            <w:top w:val="none" w:sz="0" w:space="0" w:color="auto"/>
            <w:left w:val="none" w:sz="0" w:space="0" w:color="auto"/>
            <w:bottom w:val="none" w:sz="0" w:space="0" w:color="auto"/>
            <w:right w:val="none" w:sz="0" w:space="0" w:color="auto"/>
          </w:divBdr>
        </w:div>
        <w:div w:id="75978491">
          <w:marLeft w:val="0"/>
          <w:marRight w:val="0"/>
          <w:marTop w:val="0"/>
          <w:marBottom w:val="0"/>
          <w:divBdr>
            <w:top w:val="none" w:sz="0" w:space="0" w:color="auto"/>
            <w:left w:val="none" w:sz="0" w:space="0" w:color="auto"/>
            <w:bottom w:val="none" w:sz="0" w:space="0" w:color="auto"/>
            <w:right w:val="none" w:sz="0" w:space="0" w:color="auto"/>
          </w:divBdr>
        </w:div>
        <w:div w:id="166212714">
          <w:marLeft w:val="0"/>
          <w:marRight w:val="0"/>
          <w:marTop w:val="0"/>
          <w:marBottom w:val="0"/>
          <w:divBdr>
            <w:top w:val="none" w:sz="0" w:space="0" w:color="auto"/>
            <w:left w:val="none" w:sz="0" w:space="0" w:color="auto"/>
            <w:bottom w:val="none" w:sz="0" w:space="0" w:color="auto"/>
            <w:right w:val="none" w:sz="0" w:space="0" w:color="auto"/>
          </w:divBdr>
        </w:div>
        <w:div w:id="1734498624">
          <w:marLeft w:val="0"/>
          <w:marRight w:val="0"/>
          <w:marTop w:val="0"/>
          <w:marBottom w:val="0"/>
          <w:divBdr>
            <w:top w:val="none" w:sz="0" w:space="0" w:color="auto"/>
            <w:left w:val="none" w:sz="0" w:space="0" w:color="auto"/>
            <w:bottom w:val="none" w:sz="0" w:space="0" w:color="auto"/>
            <w:right w:val="none" w:sz="0" w:space="0" w:color="auto"/>
          </w:divBdr>
        </w:div>
      </w:divsChild>
    </w:div>
    <w:div w:id="1049380686">
      <w:bodyDiv w:val="1"/>
      <w:marLeft w:val="0"/>
      <w:marRight w:val="0"/>
      <w:marTop w:val="0"/>
      <w:marBottom w:val="0"/>
      <w:divBdr>
        <w:top w:val="none" w:sz="0" w:space="0" w:color="auto"/>
        <w:left w:val="none" w:sz="0" w:space="0" w:color="auto"/>
        <w:bottom w:val="none" w:sz="0" w:space="0" w:color="auto"/>
        <w:right w:val="none" w:sz="0" w:space="0" w:color="auto"/>
      </w:divBdr>
      <w:divsChild>
        <w:div w:id="458230386">
          <w:marLeft w:val="547"/>
          <w:marRight w:val="0"/>
          <w:marTop w:val="0"/>
          <w:marBottom w:val="0"/>
          <w:divBdr>
            <w:top w:val="none" w:sz="0" w:space="0" w:color="auto"/>
            <w:left w:val="none" w:sz="0" w:space="0" w:color="auto"/>
            <w:bottom w:val="none" w:sz="0" w:space="0" w:color="auto"/>
            <w:right w:val="none" w:sz="0" w:space="0" w:color="auto"/>
          </w:divBdr>
        </w:div>
      </w:divsChild>
    </w:div>
    <w:div w:id="1117869967">
      <w:bodyDiv w:val="1"/>
      <w:marLeft w:val="0"/>
      <w:marRight w:val="0"/>
      <w:marTop w:val="0"/>
      <w:marBottom w:val="0"/>
      <w:divBdr>
        <w:top w:val="none" w:sz="0" w:space="0" w:color="auto"/>
        <w:left w:val="none" w:sz="0" w:space="0" w:color="auto"/>
        <w:bottom w:val="none" w:sz="0" w:space="0" w:color="auto"/>
        <w:right w:val="none" w:sz="0" w:space="0" w:color="auto"/>
      </w:divBdr>
      <w:divsChild>
        <w:div w:id="115565196">
          <w:marLeft w:val="547"/>
          <w:marRight w:val="0"/>
          <w:marTop w:val="0"/>
          <w:marBottom w:val="0"/>
          <w:divBdr>
            <w:top w:val="none" w:sz="0" w:space="0" w:color="auto"/>
            <w:left w:val="none" w:sz="0" w:space="0" w:color="auto"/>
            <w:bottom w:val="none" w:sz="0" w:space="0" w:color="auto"/>
            <w:right w:val="none" w:sz="0" w:space="0" w:color="auto"/>
          </w:divBdr>
        </w:div>
      </w:divsChild>
    </w:div>
    <w:div w:id="1826781276">
      <w:bodyDiv w:val="1"/>
      <w:marLeft w:val="0"/>
      <w:marRight w:val="0"/>
      <w:marTop w:val="0"/>
      <w:marBottom w:val="0"/>
      <w:divBdr>
        <w:top w:val="none" w:sz="0" w:space="0" w:color="auto"/>
        <w:left w:val="none" w:sz="0" w:space="0" w:color="auto"/>
        <w:bottom w:val="none" w:sz="0" w:space="0" w:color="auto"/>
        <w:right w:val="none" w:sz="0" w:space="0" w:color="auto"/>
      </w:divBdr>
      <w:divsChild>
        <w:div w:id="31163951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ay.icc@mbht.nhs.uk"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ay.icc@mbht.nhs.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ay.icc@mbht.nhs.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lancastercvs.org.uk/funding-opportunit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87C681BE0F0D479281148155683789" ma:contentTypeVersion="19" ma:contentTypeDescription="Create a new document." ma:contentTypeScope="" ma:versionID="660c761d4256295b427a531b48be2a55">
  <xsd:schema xmlns:xsd="http://www.w3.org/2001/XMLSchema" xmlns:xs="http://www.w3.org/2001/XMLSchema" xmlns:p="http://schemas.microsoft.com/office/2006/metadata/properties" xmlns:ns1="http://schemas.microsoft.com/sharepoint/v3" xmlns:ns2="0caf7473-11a9-47a5-8488-9d8943cbb851" xmlns:ns3="ef056899-13b5-4a2d-95be-1346e7128cdd" targetNamespace="http://schemas.microsoft.com/office/2006/metadata/properties" ma:root="true" ma:fieldsID="b5acf1aeaf829c7073de6f0442977569" ns1:_="" ns2:_="" ns3:_="">
    <xsd:import namespace="http://schemas.microsoft.com/sharepoint/v3"/>
    <xsd:import namespace="0caf7473-11a9-47a5-8488-9d8943cbb851"/>
    <xsd:import namespace="ef056899-13b5-4a2d-95be-1346e7128c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Notes" minOccurs="0"/>
                <xsd:element ref="ns2:Houseboundtodolis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af7473-11a9-47a5-8488-9d8943cbb8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Notes" ma:index="22" nillable="true" ma:displayName="Notes" ma:format="Dropdown" ma:internalName="Notes">
      <xsd:simpleType>
        <xsd:restriction base="dms:Text">
          <xsd:maxLength value="255"/>
        </xsd:restriction>
      </xsd:simpleType>
    </xsd:element>
    <xsd:element name="Houseboundtodolist" ma:index="23" nillable="true" ma:displayName="Housebound to do list" ma:format="Dropdown" ma:internalName="Houseboundtodolist">
      <xsd:simpleType>
        <xsd:restriction base="dms:Text">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56899-13b5-4a2d-95be-1346e7128c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479d235-9bad-4115-b42a-3f8ba6f73cc5}" ma:internalName="TaxCatchAll" ma:showField="CatchAllData" ma:web="ef056899-13b5-4a2d-95be-1346e7128c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f056899-13b5-4a2d-95be-1346e7128cdd" xsi:nil="true"/>
    <lcf76f155ced4ddcb4097134ff3c332f xmlns="0caf7473-11a9-47a5-8488-9d8943cbb851">
      <Terms xmlns="http://schemas.microsoft.com/office/infopath/2007/PartnerControls"/>
    </lcf76f155ced4ddcb4097134ff3c332f>
    <_ip_UnifiedCompliancePolicyProperties xmlns="http://schemas.microsoft.com/sharepoint/v3" xsi:nil="true"/>
    <Houseboundtodolist xmlns="0caf7473-11a9-47a5-8488-9d8943cbb851" xsi:nil="true"/>
    <Notes xmlns="0caf7473-11a9-47a5-8488-9d8943cbb851" xsi:nil="true"/>
  </documentManagement>
</p:properties>
</file>

<file path=customXml/itemProps1.xml><?xml version="1.0" encoding="utf-8"?>
<ds:datastoreItem xmlns:ds="http://schemas.openxmlformats.org/officeDocument/2006/customXml" ds:itemID="{6A0C4D31-0F48-4C1D-A633-A8CF1D95EEFF}">
  <ds:schemaRefs>
    <ds:schemaRef ds:uri="http://schemas.microsoft.com/sharepoint/v3/contenttype/forms"/>
  </ds:schemaRefs>
</ds:datastoreItem>
</file>

<file path=customXml/itemProps2.xml><?xml version="1.0" encoding="utf-8"?>
<ds:datastoreItem xmlns:ds="http://schemas.openxmlformats.org/officeDocument/2006/customXml" ds:itemID="{C4D50B2F-E7DB-4C01-AA8B-D6775297B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af7473-11a9-47a5-8488-9d8943cbb851"/>
    <ds:schemaRef ds:uri="ef056899-13b5-4a2d-95be-1346e7128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0A921C-8530-4712-A822-31727EAA90B8}">
  <ds:schemaRefs>
    <ds:schemaRef ds:uri="http://schemas.microsoft.com/office/2006/metadata/properties"/>
    <ds:schemaRef ds:uri="http://schemas.microsoft.com/office/infopath/2007/PartnerControls"/>
    <ds:schemaRef ds:uri="http://schemas.microsoft.com/sharepoint/v3"/>
    <ds:schemaRef ds:uri="ef056899-13b5-4a2d-95be-1346e7128cdd"/>
    <ds:schemaRef ds:uri="0caf7473-11a9-47a5-8488-9d8943cbb85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2201</Words>
  <Characters>10761</Characters>
  <Application>Microsoft Office Word</Application>
  <DocSecurity>0</DocSecurity>
  <Lines>313</Lines>
  <Paragraphs>116</Paragraphs>
  <ScaleCrop>false</ScaleCrop>
  <HeadingPairs>
    <vt:vector size="2" baseType="variant">
      <vt:variant>
        <vt:lpstr>Title</vt:lpstr>
      </vt:variant>
      <vt:variant>
        <vt:i4>1</vt:i4>
      </vt:variant>
    </vt:vector>
  </HeadingPairs>
  <TitlesOfParts>
    <vt:vector size="1" baseType="lpstr">
      <vt:lpstr/>
    </vt:vector>
  </TitlesOfParts>
  <Company>UHMB</Company>
  <LinksUpToDate>false</LinksUpToDate>
  <CharactersWithSpaces>12930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Stokes Anji (UHMB)</dc:creator>
  <cp:lastModifiedBy>Alison Scanlon1</cp:lastModifiedBy>
  <cp:revision>3</cp:revision>
  <cp:lastPrinted>2021-07-05T09:28:00Z</cp:lastPrinted>
  <dcterms:created xsi:type="dcterms:W3CDTF">2025-12-05T12:18:00Z</dcterms:created>
  <dcterms:modified xsi:type="dcterms:W3CDTF">2025-12-15T14:59:00Z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0x010100A487C681BE0F0D479281148155683789</vt:lpwstr>
  </property>
  <property fmtid="{D5CDD505-2E9C-101B-9397-08002B2CF9AE}" pid="3" name="Order">
    <vt:r8>136400</vt:r8>
  </property>
  <property fmtid="{D5CDD505-2E9C-101B-9397-08002B2CF9AE}" pid="4" name="MediaServiceImageTags">
    <vt:lpwstr/>
  </property>
</Properties>
</file>