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214B" w14:textId="77777777" w:rsidR="009235BA" w:rsidRPr="00FD4BDC" w:rsidRDefault="009235BA">
      <w:pPr>
        <w:rPr>
          <w:rFonts w:cstheme="minorHAnsi"/>
          <w:b/>
          <w:color w:val="5B9BD5" w:themeColor="accent1"/>
          <w:sz w:val="36"/>
          <w:szCs w:val="36"/>
          <w:shd w:val="clear" w:color="auto" w:fill="F4FBFC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cstheme="minorHAnsi"/>
          <w:b/>
          <w:color w:val="5B9BD5" w:themeColor="accent1"/>
          <w:sz w:val="36"/>
          <w:szCs w:val="36"/>
          <w:shd w:val="clear" w:color="auto" w:fill="F4FBFC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Physical activity is one of the best things you can do to improve your health</w:t>
      </w:r>
    </w:p>
    <w:p w14:paraId="424F2F0F" w14:textId="4AFE7B54" w:rsidR="004B6879" w:rsidRPr="00FD4BDC" w:rsidRDefault="009235BA">
      <w:pPr>
        <w:rPr>
          <w:rFonts w:cstheme="minorHAnsi"/>
          <w:color w:val="1F1F1F"/>
          <w:sz w:val="28"/>
          <w:szCs w:val="28"/>
          <w:shd w:val="clear" w:color="auto" w:fill="FFFFFF"/>
        </w:rPr>
      </w:pPr>
      <w:r w:rsidRPr="00FD4BDC">
        <w:rPr>
          <w:rFonts w:cstheme="minorHAnsi"/>
          <w:color w:val="040C28"/>
          <w:sz w:val="28"/>
          <w:szCs w:val="28"/>
        </w:rPr>
        <w:t>Getting at</w:t>
      </w:r>
      <w:r w:rsidRPr="00FD4BDC">
        <w:rPr>
          <w:rFonts w:cstheme="minorHAnsi"/>
          <w:color w:val="040C28"/>
          <w:sz w:val="28"/>
          <w:szCs w:val="28"/>
        </w:rPr>
        <w:t xml:space="preserve"> least 150 minutes</w:t>
      </w:r>
      <w:r w:rsidR="0092132C" w:rsidRPr="00FD4BDC">
        <w:rPr>
          <w:rFonts w:cstheme="minorHAnsi"/>
          <w:color w:val="040C28"/>
          <w:sz w:val="28"/>
          <w:szCs w:val="28"/>
        </w:rPr>
        <w:t xml:space="preserve"> of moderate physical activity a week/</w:t>
      </w:r>
      <w:r w:rsidR="00C17903">
        <w:rPr>
          <w:rFonts w:cstheme="minorHAnsi"/>
          <w:color w:val="040C28"/>
          <w:sz w:val="28"/>
          <w:szCs w:val="28"/>
        </w:rPr>
        <w:t xml:space="preserve"> </w:t>
      </w:r>
      <w:r w:rsidRPr="00FD4BDC">
        <w:rPr>
          <w:rFonts w:cstheme="minorHAnsi"/>
          <w:color w:val="040C28"/>
          <w:sz w:val="28"/>
          <w:szCs w:val="28"/>
        </w:rPr>
        <w:t>30 mins a day over 5 days</w:t>
      </w:r>
      <w:r w:rsidRPr="00FD4BDC">
        <w:rPr>
          <w:rFonts w:cstheme="minorHAnsi"/>
          <w:color w:val="040C28"/>
          <w:sz w:val="28"/>
          <w:szCs w:val="28"/>
        </w:rPr>
        <w:t xml:space="preserve"> can pu</w:t>
      </w:r>
      <w:r w:rsidR="0092132C" w:rsidRPr="00FD4BDC">
        <w:rPr>
          <w:rFonts w:cstheme="minorHAnsi"/>
          <w:color w:val="040C28"/>
          <w:sz w:val="28"/>
          <w:szCs w:val="28"/>
        </w:rPr>
        <w:t xml:space="preserve">t you at a lower risk of </w:t>
      </w:r>
      <w:r w:rsidRPr="00FD4BDC">
        <w:rPr>
          <w:rFonts w:cstheme="minorHAnsi"/>
          <w:color w:val="040C28"/>
          <w:sz w:val="28"/>
          <w:szCs w:val="28"/>
        </w:rPr>
        <w:t>disease</w:t>
      </w:r>
      <w:r w:rsidRPr="00FD4BDC">
        <w:rPr>
          <w:rFonts w:cstheme="minorHAnsi"/>
          <w:color w:val="1F1F1F"/>
          <w:sz w:val="28"/>
          <w:szCs w:val="28"/>
          <w:shd w:val="clear" w:color="auto" w:fill="FFFFFF"/>
        </w:rPr>
        <w:t xml:space="preserve">. Regular physical activity can also lower </w:t>
      </w:r>
      <w:r w:rsidR="0092132C" w:rsidRPr="00FD4BDC">
        <w:rPr>
          <w:rFonts w:cstheme="minorHAnsi"/>
          <w:color w:val="1F1F1F"/>
          <w:sz w:val="28"/>
          <w:szCs w:val="28"/>
          <w:shd w:val="clear" w:color="auto" w:fill="FFFFFF"/>
        </w:rPr>
        <w:t xml:space="preserve">blood pressure and improve </w:t>
      </w:r>
      <w:r w:rsidRPr="00FD4BDC">
        <w:rPr>
          <w:rFonts w:cstheme="minorHAnsi"/>
          <w:color w:val="1F1F1F"/>
          <w:sz w:val="28"/>
          <w:szCs w:val="28"/>
          <w:shd w:val="clear" w:color="auto" w:fill="FFFFFF"/>
        </w:rPr>
        <w:t>cholesterol levels</w:t>
      </w:r>
      <w:r w:rsidR="0092132C" w:rsidRPr="00FD4BDC">
        <w:rPr>
          <w:rFonts w:cstheme="minorHAnsi"/>
          <w:color w:val="1F1F1F"/>
          <w:sz w:val="28"/>
          <w:szCs w:val="28"/>
          <w:shd w:val="clear" w:color="auto" w:fill="FFFFFF"/>
        </w:rPr>
        <w:t>.</w:t>
      </w:r>
    </w:p>
    <w:p w14:paraId="72CD331B" w14:textId="77777777" w:rsidR="009235BA" w:rsidRPr="00FD4BDC" w:rsidRDefault="009235BA">
      <w:pPr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</w:p>
    <w:p w14:paraId="452E78C9" w14:textId="2CCD30F4" w:rsidR="009235BA" w:rsidRPr="00FD4BDC" w:rsidRDefault="0056557A" w:rsidP="009235BA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235BA" w:rsidRPr="009235BA"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enefits of physical activity</w:t>
      </w:r>
      <w:r w:rsidR="0092132C" w:rsidRPr="00FD4BDC"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C46A7CF" w14:textId="77777777" w:rsidR="0092132C" w:rsidRDefault="0092132C" w:rsidP="009235B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5B9BD5" w:themeColor="accent1"/>
          <w:sz w:val="27"/>
          <w:szCs w:val="27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DC991A" w14:textId="1ADD710C" w:rsidR="009235BA" w:rsidRPr="00FD4BDC" w:rsidRDefault="009235BA" w:rsidP="009235BA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Better mood</w:t>
      </w:r>
    </w:p>
    <w:p w14:paraId="03EA4B5F" w14:textId="73F5E750" w:rsidR="009235BA" w:rsidRPr="00FD4BDC" w:rsidRDefault="009235BA" w:rsidP="009235BA">
      <w:pPr>
        <w:shd w:val="clear" w:color="auto" w:fill="FFFFFF"/>
        <w:spacing w:after="60" w:line="240" w:lineRule="auto"/>
        <w:rPr>
          <w:rFonts w:cstheme="minorHAnsi"/>
          <w:color w:val="1C1D1F"/>
          <w:sz w:val="28"/>
          <w:szCs w:val="28"/>
          <w:shd w:val="clear" w:color="auto" w:fill="FFFFFF"/>
        </w:rPr>
      </w:pP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Getting physically active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 can immediately reduce feelings of anxiety and help you sleep better. Over the long-term, it can 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help 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reduce the risk of depression. Regular walking, for example, can improve your mood, and participating in walking groups can help you remain soci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ally connected to your neighbours,</w:t>
      </w:r>
      <w:r w:rsidR="0056557A"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 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colleagues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 and friends.</w:t>
      </w:r>
    </w:p>
    <w:p w14:paraId="4E5A3595" w14:textId="77777777" w:rsidR="009235BA" w:rsidRPr="009235BA" w:rsidRDefault="009235BA" w:rsidP="009235BA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</w:p>
    <w:p w14:paraId="75C66633" w14:textId="39130BFC" w:rsidR="009235BA" w:rsidRPr="00FD4BDC" w:rsidRDefault="0056557A" w:rsidP="009235BA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Better b</w:t>
      </w:r>
      <w:r w:rsidR="009235BA" w:rsidRPr="00FD4BDC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rain function</w:t>
      </w:r>
    </w:p>
    <w:p w14:paraId="574BA0E5" w14:textId="77777777" w:rsidR="009235BA" w:rsidRPr="00FD4BDC" w:rsidRDefault="009235BA" w:rsidP="009235BA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Regular physical activity can keep your thinking, learning, and judgment skills sharp and delay the decline of these skills as you age</w:t>
      </w:r>
    </w:p>
    <w:p w14:paraId="0B686077" w14:textId="03531A6C" w:rsidR="003C1385" w:rsidRPr="00FD4BDC" w:rsidRDefault="003C1385" w:rsidP="00F37DFF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</w:p>
    <w:p w14:paraId="6B390A1A" w14:textId="77777777" w:rsidR="00EB2772" w:rsidRPr="00FD4BDC" w:rsidRDefault="00EB2772" w:rsidP="00446CA1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Mental Health</w:t>
      </w:r>
    </w:p>
    <w:p w14:paraId="6471D7F0" w14:textId="19A454D8" w:rsidR="00EB2772" w:rsidRPr="00FD4BDC" w:rsidRDefault="00EB2772" w:rsidP="00EB2772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Physical activity helps you feel less tension, stress and mental fatigue.</w:t>
      </w:r>
    </w:p>
    <w:p w14:paraId="5D363562" w14:textId="2EEE688B" w:rsidR="00EB2772" w:rsidRPr="00FD4BDC" w:rsidRDefault="00446CA1" w:rsidP="00446CA1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It can also provide</w:t>
      </w:r>
      <w:r w:rsidR="00EB2772"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 you with:</w:t>
      </w:r>
    </w:p>
    <w:p w14:paraId="7E75F6D0" w14:textId="5475D0F3" w:rsidR="00EB2772" w:rsidRPr="00FD4BDC" w:rsidRDefault="00EB2772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A natural energy boost</w:t>
      </w:r>
    </w:p>
    <w:p w14:paraId="0E8A8798" w14:textId="467E5BD0" w:rsidR="00EB2772" w:rsidRPr="00FD4BDC" w:rsidRDefault="00EB2772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A sense of achievement</w:t>
      </w:r>
    </w:p>
    <w:p w14:paraId="738099C6" w14:textId="0A04D83F" w:rsidR="00EB2772" w:rsidRPr="00EB2772" w:rsidRDefault="00EB2772" w:rsidP="00446CA1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Gives you better </w:t>
      </w:r>
      <w:r w:rsidRPr="00EB2772">
        <w:rPr>
          <w:rFonts w:eastAsia="Times New Roman" w:cstheme="minorHAnsi"/>
          <w:color w:val="1F1F1F"/>
          <w:sz w:val="28"/>
          <w:szCs w:val="28"/>
          <w:lang w:eastAsia="en-GB"/>
        </w:rPr>
        <w:t>focus and mo</w:t>
      </w: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tivation</w:t>
      </w:r>
    </w:p>
    <w:p w14:paraId="19880F80" w14:textId="715CFA11" w:rsidR="00446CA1" w:rsidRPr="00FD4BDC" w:rsidRDefault="00446CA1" w:rsidP="00446CA1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Help </w:t>
      </w:r>
      <w:r w:rsidR="00EB2772" w:rsidRPr="00FD4BDC">
        <w:rPr>
          <w:rFonts w:eastAsia="Times New Roman" w:cstheme="minorHAnsi"/>
          <w:color w:val="1F1F1F"/>
          <w:sz w:val="28"/>
          <w:szCs w:val="28"/>
          <w:lang w:eastAsia="en-GB"/>
        </w:rPr>
        <w:t>you to feel less angry or frustrated</w:t>
      </w:r>
    </w:p>
    <w:p w14:paraId="27982CAE" w14:textId="58CB851C" w:rsidR="00EB2772" w:rsidRPr="00EB2772" w:rsidRDefault="00446CA1" w:rsidP="00446CA1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Can distract you from any negative thoughts/worries </w:t>
      </w:r>
    </w:p>
    <w:p w14:paraId="26294846" w14:textId="5A3D6AD2" w:rsidR="00EB2772" w:rsidRPr="00FD4BDC" w:rsidRDefault="00EB2772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Can help build a healthy </w:t>
      </w:r>
      <w:r w:rsidR="00386EDA" w:rsidRPr="00FD4BDC">
        <w:rPr>
          <w:rFonts w:eastAsia="Times New Roman" w:cstheme="minorHAnsi"/>
          <w:color w:val="1F1F1F"/>
          <w:sz w:val="28"/>
          <w:szCs w:val="28"/>
          <w:lang w:eastAsia="en-GB"/>
        </w:rPr>
        <w:t>appetite</w:t>
      </w: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 </w:t>
      </w:r>
    </w:p>
    <w:p w14:paraId="06449FFD" w14:textId="0B282E85" w:rsidR="00446CA1" w:rsidRPr="00FD4BDC" w:rsidRDefault="00446CA1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Improves your quality of life </w:t>
      </w:r>
    </w:p>
    <w:p w14:paraId="1F8D6A9A" w14:textId="4E234B0B" w:rsidR="00446CA1" w:rsidRPr="00FD4BDC" w:rsidRDefault="00446CA1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Can reduce loneliness (if exercising with a friend/ just getting out amongst others)</w:t>
      </w:r>
    </w:p>
    <w:p w14:paraId="3B02D4CA" w14:textId="7B8E8019" w:rsidR="00446CA1" w:rsidRPr="00FD4BDC" w:rsidRDefault="00446CA1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>Can help you sleep better</w:t>
      </w:r>
    </w:p>
    <w:p w14:paraId="7B8D0CAA" w14:textId="37892B6F" w:rsidR="00446CA1" w:rsidRPr="00FD4BDC" w:rsidRDefault="00446CA1" w:rsidP="00446CA1">
      <w:pPr>
        <w:pStyle w:val="ListParagraph"/>
        <w:numPr>
          <w:ilvl w:val="0"/>
          <w:numId w:val="3"/>
        </w:num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eastAsia="Times New Roman" w:cstheme="minorHAnsi"/>
          <w:color w:val="1F1F1F"/>
          <w:sz w:val="28"/>
          <w:szCs w:val="28"/>
          <w:lang w:eastAsia="en-GB"/>
        </w:rPr>
        <w:t xml:space="preserve">Can reduce skeletal muscle tension </w:t>
      </w:r>
    </w:p>
    <w:p w14:paraId="73089A7D" w14:textId="77777777" w:rsidR="00EB2772" w:rsidRPr="00FD4BDC" w:rsidRDefault="00EB2772" w:rsidP="00F37DFF">
      <w:pPr>
        <w:shd w:val="clear" w:color="auto" w:fill="FFFFFF"/>
        <w:spacing w:after="60" w:line="240" w:lineRule="auto"/>
        <w:rPr>
          <w:rFonts w:ascii="Calibri" w:eastAsia="Times New Roman" w:hAnsi="Calibri" w:cs="Calibri"/>
          <w:b/>
          <w:color w:val="1F1F1F"/>
          <w:sz w:val="28"/>
          <w:szCs w:val="28"/>
          <w:lang w:eastAsia="en-GB"/>
        </w:rPr>
      </w:pPr>
    </w:p>
    <w:p w14:paraId="23DB9E7D" w14:textId="77777777" w:rsidR="0056557A" w:rsidRPr="00FD4BDC" w:rsidRDefault="0056557A" w:rsidP="00F37DF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95E97" w14:textId="7842559F" w:rsidR="009235BA" w:rsidRPr="00FD4BDC" w:rsidRDefault="009235BA" w:rsidP="00F37DFF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BA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Lower risk of heart disease and stroke</w:t>
      </w:r>
    </w:p>
    <w:p w14:paraId="1FBEAAE3" w14:textId="2313D34B" w:rsidR="009235BA" w:rsidRPr="00FD4BDC" w:rsidRDefault="009235BA" w:rsidP="00F37DFF">
      <w:pPr>
        <w:shd w:val="clear" w:color="auto" w:fill="FFFFFF"/>
        <w:spacing w:after="60" w:line="240" w:lineRule="auto"/>
        <w:rPr>
          <w:rFonts w:cstheme="minorHAnsi"/>
          <w:color w:val="1C1D1F"/>
          <w:sz w:val="28"/>
          <w:szCs w:val="28"/>
          <w:shd w:val="clear" w:color="auto" w:fill="FFFFFF"/>
        </w:rPr>
      </w:pP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Being regularly active at a moderate intensity level can help</w:t>
      </w:r>
      <w:r w:rsidR="00F37DFF"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 lower risk of</w:t>
      </w:r>
      <w:r w:rsid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 heart disease and s</w:t>
      </w:r>
      <w:r w:rsidR="00F37DFF" w:rsidRPr="00FD4BDC">
        <w:rPr>
          <w:rFonts w:cstheme="minorHAnsi"/>
          <w:color w:val="1C1D1F"/>
          <w:sz w:val="28"/>
          <w:szCs w:val="28"/>
          <w:shd w:val="clear" w:color="auto" w:fill="FFFFFF"/>
        </w:rPr>
        <w:t xml:space="preserve">troke. 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Regular physical activity can also lower your blood pressure and improve your cholesterol levels</w:t>
      </w:r>
    </w:p>
    <w:p w14:paraId="70AE8CBF" w14:textId="77777777" w:rsidR="00F37DFF" w:rsidRPr="009235BA" w:rsidRDefault="00F37DFF" w:rsidP="00F37DFF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</w:p>
    <w:p w14:paraId="735A63C2" w14:textId="77777777" w:rsidR="003C1385" w:rsidRPr="00FD4BDC" w:rsidRDefault="009235BA" w:rsidP="003C1385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BA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Lower risk of type 2 diabetes or diabetes complications</w:t>
      </w:r>
    </w:p>
    <w:p w14:paraId="6DB20ABA" w14:textId="77777777" w:rsidR="003C1385" w:rsidRPr="00FD4BDC" w:rsidRDefault="003C1385" w:rsidP="003C1385">
      <w:pPr>
        <w:shd w:val="clear" w:color="auto" w:fill="FFFFFF"/>
        <w:spacing w:after="60" w:line="240" w:lineRule="auto"/>
        <w:rPr>
          <w:rFonts w:cstheme="minorHAnsi"/>
          <w:spacing w:val="7"/>
          <w:sz w:val="28"/>
          <w:szCs w:val="28"/>
          <w:shd w:val="clear" w:color="auto" w:fill="FFFFFF"/>
        </w:rPr>
      </w:pPr>
      <w:r w:rsidRPr="00FD4BDC">
        <w:rPr>
          <w:rFonts w:eastAsia="Times New Roman" w:cstheme="minorHAnsi"/>
          <w:sz w:val="28"/>
          <w:szCs w:val="28"/>
          <w:lang w:eastAsia="en-GB"/>
        </w:rPr>
        <w:t xml:space="preserve">It is estimated that more than 5.6 million people in the UK are living with diabetes. 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>R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>isk factors of type 2 diabete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>s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 xml:space="preserve"> include age, family history and ethnicity, as well as living with overweight or obesity. 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 xml:space="preserve">Factors such as income, 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>education, housing, access to healthy food, as well as poorer access to healthcare, have been shown to be strongly linked to an increased risk of developing several health conditions – including obesity and type 2 diabetes</w:t>
      </w: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 xml:space="preserve">. </w:t>
      </w:r>
      <w:r w:rsidRPr="00FD4BDC">
        <w:rPr>
          <w:rFonts w:cstheme="minorHAnsi"/>
          <w:i/>
          <w:spacing w:val="7"/>
          <w:sz w:val="28"/>
          <w:szCs w:val="28"/>
          <w:shd w:val="clear" w:color="auto" w:fill="FFFFFF"/>
        </w:rPr>
        <w:t>(Diabetes.org.uk)</w:t>
      </w:r>
    </w:p>
    <w:p w14:paraId="0A0B03A1" w14:textId="36F9F242" w:rsidR="00EB2772" w:rsidRDefault="00497863" w:rsidP="00FD4BDC">
      <w:pPr>
        <w:shd w:val="clear" w:color="auto" w:fill="FFFFFF"/>
        <w:spacing w:after="60" w:line="240" w:lineRule="auto"/>
        <w:rPr>
          <w:rFonts w:cstheme="minorHAnsi"/>
          <w:spacing w:val="7"/>
          <w:sz w:val="28"/>
          <w:szCs w:val="28"/>
          <w:shd w:val="clear" w:color="auto" w:fill="FFFFFF"/>
        </w:rPr>
      </w:pPr>
      <w:r w:rsidRPr="00FD4BDC">
        <w:rPr>
          <w:rFonts w:cstheme="minorHAnsi"/>
          <w:spacing w:val="7"/>
          <w:sz w:val="28"/>
          <w:szCs w:val="28"/>
          <w:shd w:val="clear" w:color="auto" w:fill="FFFFFF"/>
        </w:rPr>
        <w:t>Eating healthy foods, making physical activity part of your daily routine and staying at a healthy weight can help bring your blood sugar level back to normal.</w:t>
      </w:r>
    </w:p>
    <w:p w14:paraId="2DCFA006" w14:textId="77777777" w:rsidR="00FD4BDC" w:rsidRPr="00FD4BDC" w:rsidRDefault="00FD4BDC" w:rsidP="00FD4BDC">
      <w:pPr>
        <w:shd w:val="clear" w:color="auto" w:fill="FFFFFF"/>
        <w:spacing w:after="60" w:line="240" w:lineRule="auto"/>
        <w:rPr>
          <w:rFonts w:cstheme="minorHAnsi"/>
          <w:spacing w:val="7"/>
          <w:sz w:val="28"/>
          <w:szCs w:val="28"/>
          <w:shd w:val="clear" w:color="auto" w:fill="FFFFFF"/>
        </w:rPr>
      </w:pPr>
    </w:p>
    <w:p w14:paraId="51B35ECD" w14:textId="77777777" w:rsidR="00386EDA" w:rsidRPr="00386EDA" w:rsidRDefault="009235BA" w:rsidP="00386EDA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5BA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Lower risk of </w:t>
      </w:r>
      <w:r w:rsidR="00386EDA" w:rsidRPr="00386EDA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some cancers</w:t>
      </w:r>
    </w:p>
    <w:p w14:paraId="51170899" w14:textId="616A9A6E" w:rsidR="009235BA" w:rsidRPr="009235BA" w:rsidRDefault="005E2C3F" w:rsidP="00EB277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asciiTheme="minorHAnsi" w:hAnsiTheme="minorHAnsi" w:cstheme="minorHAnsi"/>
          <w:color w:val="000000"/>
          <w:sz w:val="28"/>
          <w:szCs w:val="28"/>
        </w:rPr>
        <w:t>There is strong evidence that getting enough physical activity is linked to a lower risk of many types of cancer in both men and women.</w:t>
      </w:r>
      <w:r w:rsidR="00EB2772" w:rsidRPr="00FD4BDC">
        <w:rPr>
          <w:rFonts w:asciiTheme="minorHAnsi" w:hAnsiTheme="minorHAnsi" w:cstheme="minorHAnsi"/>
          <w:color w:val="000000"/>
          <w:sz w:val="28"/>
          <w:szCs w:val="28"/>
        </w:rPr>
        <w:t xml:space="preserve"> ‘’</w:t>
      </w:r>
      <w:r w:rsidR="00EB2772" w:rsidRPr="00FD4BD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Exercising regularly can lower the risk of breast cancer and bowel cancer in particular</w:t>
      </w:r>
      <w:r w:rsidR="00EB2772" w:rsidRPr="00FD4BD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’’ </w:t>
      </w:r>
      <w:r w:rsidR="00EB2772" w:rsidRPr="00FD4BDC">
        <w:rPr>
          <w:rFonts w:asciiTheme="minorHAnsi" w:hAnsiTheme="minorHAnsi" w:cstheme="minorHAnsi"/>
          <w:i/>
          <w:color w:val="333333"/>
          <w:sz w:val="28"/>
          <w:szCs w:val="28"/>
          <w:shd w:val="clear" w:color="auto" w:fill="FFFFFF"/>
        </w:rPr>
        <w:t>(Cancer Research UK)</w:t>
      </w:r>
      <w:r w:rsidR="00FD4BD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. </w:t>
      </w:r>
      <w:r w:rsidRPr="00FD4BDC">
        <w:rPr>
          <w:rFonts w:asciiTheme="minorHAnsi" w:hAnsiTheme="minorHAnsi" w:cstheme="minorHAnsi"/>
          <w:color w:val="000000"/>
          <w:sz w:val="28"/>
          <w:szCs w:val="28"/>
        </w:rPr>
        <w:t xml:space="preserve">It’s </w:t>
      </w:r>
      <w:bookmarkStart w:id="0" w:name="_GoBack"/>
      <w:r w:rsidRPr="00FD4BDC">
        <w:rPr>
          <w:rFonts w:asciiTheme="minorHAnsi" w:hAnsiTheme="minorHAnsi" w:cstheme="minorHAnsi"/>
          <w:color w:val="000000"/>
          <w:sz w:val="28"/>
          <w:szCs w:val="28"/>
        </w:rPr>
        <w:t xml:space="preserve">thought that exercise </w:t>
      </w:r>
      <w:bookmarkEnd w:id="0"/>
      <w:r w:rsidRPr="00FD4BDC">
        <w:rPr>
          <w:rFonts w:asciiTheme="minorHAnsi" w:hAnsiTheme="minorHAnsi" w:cstheme="minorHAnsi"/>
          <w:color w:val="000000"/>
          <w:sz w:val="28"/>
          <w:szCs w:val="28"/>
        </w:rPr>
        <w:t>lowers cancer risk in a number of ways, firstly, by helping to lower BMI, but also through the modulation of hormones, inflammation, the immune system, digestion and metabolism.</w:t>
      </w:r>
    </w:p>
    <w:p w14:paraId="1E1527C7" w14:textId="72B52BD1" w:rsidR="00823F5E" w:rsidRPr="00FD4BDC" w:rsidRDefault="00823F5E" w:rsidP="00823F5E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</w:p>
    <w:p w14:paraId="2CB5E991" w14:textId="486F1369" w:rsidR="00823F5E" w:rsidRPr="00FD4BDC" w:rsidRDefault="00823F5E" w:rsidP="00823F5E">
      <w:pPr>
        <w:shd w:val="clear" w:color="auto" w:fill="FFFFFF"/>
        <w:spacing w:after="60" w:line="240" w:lineRule="auto"/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BDC">
        <w:rPr>
          <w:rFonts w:eastAsia="Times New Roman" w:cstheme="minorHAnsi"/>
          <w:b/>
          <w:color w:val="5B9BD5" w:themeColor="accent1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Stronger bones and muscles</w:t>
      </w:r>
    </w:p>
    <w:p w14:paraId="6C13835A" w14:textId="215F0372" w:rsidR="009235BA" w:rsidRPr="009235BA" w:rsidRDefault="00823F5E" w:rsidP="00823F5E">
      <w:pPr>
        <w:shd w:val="clear" w:color="auto" w:fill="FFFFFF"/>
        <w:spacing w:after="60" w:line="240" w:lineRule="auto"/>
        <w:rPr>
          <w:rFonts w:eastAsia="Times New Roman" w:cstheme="minorHAnsi"/>
          <w:color w:val="1F1F1F"/>
          <w:sz w:val="28"/>
          <w:szCs w:val="28"/>
          <w:lang w:eastAsia="en-GB"/>
        </w:rPr>
      </w:pP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Doing 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aerobic, muscle-strengthening and bone-strengthening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 physical activities of at least moderate intensity can slow the loss of bone density. Being physically active can also help with arthritis pain and reduce the risk of hip fracture</w:t>
      </w:r>
      <w:r w:rsidRPr="00FD4BDC">
        <w:rPr>
          <w:rFonts w:cstheme="minorHAnsi"/>
          <w:color w:val="1C1D1F"/>
          <w:sz w:val="28"/>
          <w:szCs w:val="28"/>
          <w:shd w:val="clear" w:color="auto" w:fill="FFFFFF"/>
        </w:rPr>
        <w:t>s.</w:t>
      </w:r>
    </w:p>
    <w:p w14:paraId="43A2F6D3" w14:textId="77777777" w:rsidR="009235BA" w:rsidRPr="00FD4BDC" w:rsidRDefault="009235BA">
      <w:pPr>
        <w:rPr>
          <w:rFonts w:cstheme="minorHAnsi"/>
          <w:sz w:val="28"/>
          <w:szCs w:val="28"/>
        </w:rPr>
      </w:pPr>
    </w:p>
    <w:sectPr w:rsidR="009235BA" w:rsidRPr="00FD4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B2D"/>
    <w:multiLevelType w:val="multilevel"/>
    <w:tmpl w:val="E3E4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65A2"/>
    <w:multiLevelType w:val="hybridMultilevel"/>
    <w:tmpl w:val="AE0E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42F9"/>
    <w:multiLevelType w:val="multilevel"/>
    <w:tmpl w:val="1F4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A"/>
    <w:rsid w:val="00386EDA"/>
    <w:rsid w:val="003C1385"/>
    <w:rsid w:val="00446CA1"/>
    <w:rsid w:val="00497863"/>
    <w:rsid w:val="004B6879"/>
    <w:rsid w:val="0056557A"/>
    <w:rsid w:val="005E2C3F"/>
    <w:rsid w:val="00823F5E"/>
    <w:rsid w:val="0092132C"/>
    <w:rsid w:val="009235BA"/>
    <w:rsid w:val="00C17903"/>
    <w:rsid w:val="00EB2772"/>
    <w:rsid w:val="00F37DFF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70BE"/>
  <w15:chartTrackingRefBased/>
  <w15:docId w15:val="{BAF4FBD7-2C37-45E0-812D-20CF8688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6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5" ma:contentTypeDescription="Create a new document." ma:contentTypeScope="" ma:versionID="62ab4d1cf42b9281d12c7c657f10c6b9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6e3eb32d59aaa2894272b15114d2e59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Props1.xml><?xml version="1.0" encoding="utf-8"?>
<ds:datastoreItem xmlns:ds="http://schemas.openxmlformats.org/officeDocument/2006/customXml" ds:itemID="{4A0FA1E3-FB86-476E-9643-3DFD1992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EC65D-CA8E-4C6A-AA7B-F833428BE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C08E7-6BB9-4FA7-8682-D57C6241B9B0}">
  <ds:schemaRefs>
    <ds:schemaRef ds:uri="http://purl.org/dc/elements/1.1/"/>
    <ds:schemaRef ds:uri="http://schemas.microsoft.com/office/2006/metadata/properties"/>
    <ds:schemaRef ds:uri="a07f4a1f-50c3-4e06-b161-63734d381394"/>
    <ds:schemaRef ds:uri="http://purl.org/dc/terms/"/>
    <ds:schemaRef ds:uri="23fdd1b2-7c4f-497b-9985-26a4865e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Emma-Jane Stockdale</dc:creator>
  <cp:keywords/>
  <dc:description/>
  <cp:lastModifiedBy>Emma-Jane Stockdale</cp:lastModifiedBy>
  <cp:revision>5</cp:revision>
  <dcterms:created xsi:type="dcterms:W3CDTF">2025-01-14T09:43:00Z</dcterms:created>
  <dcterms:modified xsi:type="dcterms:W3CDTF">2025-01-14T11:20:00Z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